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0C3" w:rsidRDefault="001F40C3" w:rsidP="001F40C3">
      <w:pPr>
        <w:widowControl/>
        <w:shd w:val="clear" w:color="auto" w:fill="FFFFFF"/>
        <w:jc w:val="center"/>
        <w:outlineLvl w:val="2"/>
        <w:rPr>
          <w:rFonts w:ascii="Arial" w:eastAsia="宋体" w:hAnsi="Arial" w:cs="Arial" w:hint="eastAsia"/>
          <w:b/>
          <w:bCs/>
          <w:color w:val="166F8F"/>
          <w:kern w:val="0"/>
          <w:sz w:val="24"/>
          <w:szCs w:val="24"/>
        </w:rPr>
      </w:pPr>
      <w:bookmarkStart w:id="0" w:name="_GoBack"/>
      <w:r w:rsidRPr="001F40C3">
        <w:rPr>
          <w:rFonts w:ascii="Arial" w:eastAsia="宋体" w:hAnsi="Arial" w:cs="Arial"/>
          <w:b/>
          <w:bCs/>
          <w:color w:val="166F8F"/>
          <w:kern w:val="0"/>
          <w:sz w:val="24"/>
          <w:szCs w:val="24"/>
        </w:rPr>
        <w:t>北京农学院本科生毕业论文（设计）工作条例</w:t>
      </w:r>
      <w:r w:rsidRPr="001F40C3">
        <w:rPr>
          <w:rFonts w:ascii="Arial" w:eastAsia="宋体" w:hAnsi="Arial" w:cs="Arial"/>
          <w:b/>
          <w:bCs/>
          <w:color w:val="166F8F"/>
          <w:kern w:val="0"/>
          <w:sz w:val="24"/>
          <w:szCs w:val="24"/>
        </w:rPr>
        <w:t>(</w:t>
      </w:r>
      <w:r w:rsidRPr="001F40C3">
        <w:rPr>
          <w:rFonts w:ascii="Arial" w:eastAsia="宋体" w:hAnsi="Arial" w:cs="Arial"/>
          <w:b/>
          <w:bCs/>
          <w:color w:val="166F8F"/>
          <w:kern w:val="0"/>
          <w:sz w:val="24"/>
          <w:szCs w:val="24"/>
        </w:rPr>
        <w:t>修订</w:t>
      </w:r>
      <w:r w:rsidRPr="001F40C3">
        <w:rPr>
          <w:rFonts w:ascii="Arial" w:eastAsia="宋体" w:hAnsi="Arial" w:cs="Arial"/>
          <w:b/>
          <w:bCs/>
          <w:color w:val="166F8F"/>
          <w:kern w:val="0"/>
          <w:sz w:val="24"/>
          <w:szCs w:val="24"/>
        </w:rPr>
        <w:t>)</w:t>
      </w:r>
    </w:p>
    <w:bookmarkEnd w:id="0"/>
    <w:p w:rsidR="001F40C3" w:rsidRPr="001F40C3" w:rsidRDefault="001F40C3" w:rsidP="001F40C3">
      <w:pPr>
        <w:widowControl/>
        <w:numPr>
          <w:ilvl w:val="0"/>
          <w:numId w:val="1"/>
        </w:numPr>
        <w:shd w:val="clear" w:color="auto" w:fill="FFFFFF"/>
        <w:spacing w:before="100" w:beforeAutospacing="1" w:after="100" w:afterAutospacing="1" w:line="360" w:lineRule="atLeast"/>
        <w:ind w:left="450"/>
        <w:jc w:val="center"/>
        <w:rPr>
          <w:rFonts w:ascii="Arial" w:eastAsia="宋体" w:hAnsi="Arial" w:cs="Arial"/>
          <w:color w:val="166F8F"/>
          <w:kern w:val="0"/>
          <w:sz w:val="18"/>
          <w:szCs w:val="18"/>
        </w:rPr>
      </w:pPr>
      <w:r w:rsidRPr="001F40C3">
        <w:rPr>
          <w:rFonts w:ascii="Arial" w:eastAsia="宋体" w:hAnsi="Arial" w:cs="Arial"/>
          <w:color w:val="166F8F"/>
          <w:kern w:val="0"/>
          <w:sz w:val="18"/>
          <w:szCs w:val="18"/>
        </w:rPr>
        <w:t>发布日期：</w:t>
      </w:r>
      <w:r w:rsidRPr="001F40C3">
        <w:rPr>
          <w:rFonts w:ascii="Arial" w:eastAsia="宋体" w:hAnsi="Arial" w:cs="Arial"/>
          <w:color w:val="166F8F"/>
          <w:kern w:val="0"/>
          <w:sz w:val="18"/>
          <w:szCs w:val="18"/>
        </w:rPr>
        <w:t xml:space="preserve">2012-02-14 17:53:58 </w:t>
      </w:r>
    </w:p>
    <w:p w:rsidR="001F40C3" w:rsidRPr="001F40C3" w:rsidRDefault="001F40C3" w:rsidP="001F40C3">
      <w:pPr>
        <w:widowControl/>
        <w:numPr>
          <w:ilvl w:val="0"/>
          <w:numId w:val="1"/>
        </w:numPr>
        <w:shd w:val="clear" w:color="auto" w:fill="FFFFFF"/>
        <w:spacing w:before="100" w:beforeAutospacing="1" w:after="100" w:afterAutospacing="1" w:line="360" w:lineRule="atLeast"/>
        <w:ind w:left="450"/>
        <w:jc w:val="center"/>
        <w:rPr>
          <w:rFonts w:ascii="Arial" w:eastAsia="宋体" w:hAnsi="Arial" w:cs="Arial"/>
          <w:color w:val="166F8F"/>
          <w:kern w:val="0"/>
          <w:sz w:val="18"/>
          <w:szCs w:val="18"/>
        </w:rPr>
      </w:pPr>
      <w:r w:rsidRPr="001F40C3">
        <w:rPr>
          <w:rFonts w:ascii="Arial" w:eastAsia="宋体" w:hAnsi="Arial" w:cs="Arial"/>
          <w:color w:val="166F8F"/>
          <w:kern w:val="0"/>
          <w:sz w:val="18"/>
          <w:szCs w:val="18"/>
        </w:rPr>
        <w:t>浏览次数：</w:t>
      </w:r>
      <w:r w:rsidRPr="001F40C3">
        <w:rPr>
          <w:rFonts w:ascii="Arial" w:eastAsia="宋体" w:hAnsi="Arial" w:cs="Arial"/>
          <w:color w:val="166F8F"/>
          <w:kern w:val="0"/>
          <w:sz w:val="18"/>
          <w:szCs w:val="18"/>
        </w:rPr>
        <w:t xml:space="preserve">5 </w:t>
      </w:r>
    </w:p>
    <w:p w:rsidR="001F40C3" w:rsidRPr="001F40C3" w:rsidRDefault="001F40C3" w:rsidP="001F40C3">
      <w:pPr>
        <w:widowControl/>
        <w:shd w:val="clear" w:color="auto" w:fill="FFFFFF"/>
        <w:jc w:val="center"/>
        <w:outlineLvl w:val="2"/>
        <w:rPr>
          <w:rFonts w:ascii="Arial" w:eastAsia="宋体" w:hAnsi="Arial" w:cs="Arial"/>
          <w:b/>
          <w:bCs/>
          <w:color w:val="166F8F"/>
          <w:kern w:val="0"/>
          <w:sz w:val="24"/>
          <w:szCs w:val="24"/>
        </w:rPr>
      </w:pP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毕业论文（设计）</w:t>
      </w:r>
      <w:r w:rsidRPr="001F40C3">
        <w:rPr>
          <w:rFonts w:ascii="Arial" w:eastAsia="宋体" w:hAnsi="Arial" w:cs="Arial"/>
          <w:kern w:val="0"/>
          <w:sz w:val="24"/>
          <w:szCs w:val="24"/>
        </w:rPr>
        <w:t>(</w:t>
      </w:r>
      <w:r w:rsidRPr="001F40C3">
        <w:rPr>
          <w:rFonts w:ascii="Arial" w:eastAsia="宋体" w:hAnsi="Arial" w:cs="Arial"/>
          <w:kern w:val="0"/>
          <w:sz w:val="24"/>
          <w:szCs w:val="24"/>
        </w:rPr>
        <w:t>以下简称毕业论文</w:t>
      </w:r>
      <w:r w:rsidRPr="001F40C3">
        <w:rPr>
          <w:rFonts w:ascii="Arial" w:eastAsia="宋体" w:hAnsi="Arial" w:cs="Arial"/>
          <w:kern w:val="0"/>
          <w:sz w:val="24"/>
          <w:szCs w:val="24"/>
        </w:rPr>
        <w:t>)</w:t>
      </w:r>
      <w:r w:rsidRPr="001F40C3">
        <w:rPr>
          <w:rFonts w:ascii="Arial" w:eastAsia="宋体" w:hAnsi="Arial" w:cs="Arial"/>
          <w:kern w:val="0"/>
          <w:sz w:val="24"/>
          <w:szCs w:val="24"/>
        </w:rPr>
        <w:t>是本科教学中的一个重要实践环节。搞好学生的毕业论文工作，对全面提高教学质量，实现专业培养目标具有重要的意义。为进一步提高毕业论文质量，加强管理，特制定本条例。</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第一条</w:t>
      </w:r>
      <w:r w:rsidRPr="001F40C3">
        <w:rPr>
          <w:rFonts w:ascii="Arial" w:eastAsia="宋体" w:hAnsi="Arial" w:cs="Arial"/>
          <w:kern w:val="0"/>
          <w:sz w:val="24"/>
          <w:szCs w:val="24"/>
        </w:rPr>
        <w:t> </w:t>
      </w:r>
      <w:r w:rsidRPr="001F40C3">
        <w:rPr>
          <w:rFonts w:ascii="Arial" w:eastAsia="宋体" w:hAnsi="Arial" w:cs="Arial"/>
          <w:kern w:val="0"/>
          <w:sz w:val="24"/>
          <w:szCs w:val="24"/>
        </w:rPr>
        <w:t>毕业论文的目的和基本要求</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1</w:t>
      </w:r>
      <w:r w:rsidRPr="001F40C3">
        <w:rPr>
          <w:rFonts w:ascii="Arial" w:eastAsia="宋体" w:hAnsi="Arial" w:cs="Arial"/>
          <w:kern w:val="0"/>
          <w:sz w:val="24"/>
          <w:szCs w:val="24"/>
        </w:rPr>
        <w:t>、通过毕业论文工作，培养学生勇于实践、勇于探索、开拓创新的精神，培养学生严肃认真的科学态度、正确的设计思想和理论联系实际的工作作风。</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2</w:t>
      </w:r>
      <w:r w:rsidRPr="001F40C3">
        <w:rPr>
          <w:rFonts w:ascii="Arial" w:eastAsia="宋体" w:hAnsi="Arial" w:cs="Arial"/>
          <w:kern w:val="0"/>
          <w:sz w:val="24"/>
          <w:szCs w:val="24"/>
        </w:rPr>
        <w:t>、学生通过参加具有一定理论或实践意义的科研性课题，受到科学研究方法的基本训练，培养综合运用、巩固与扩展所学的基础理论和专业知识，提高独立分析、解决问题的能力。</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3</w:t>
      </w:r>
      <w:r w:rsidRPr="001F40C3">
        <w:rPr>
          <w:rFonts w:ascii="Arial" w:eastAsia="宋体" w:hAnsi="Arial" w:cs="Arial"/>
          <w:kern w:val="0"/>
          <w:sz w:val="24"/>
          <w:szCs w:val="24"/>
        </w:rPr>
        <w:t>、通过毕业论文使学生在查阅文献、收集资料、方案制定、数据处理、绘图、实验、外文阅读等基本技能方面得到进一步的训练和提高。</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第二条</w:t>
      </w:r>
      <w:r w:rsidRPr="001F40C3">
        <w:rPr>
          <w:rFonts w:ascii="Arial" w:eastAsia="宋体" w:hAnsi="Arial" w:cs="Arial"/>
          <w:kern w:val="0"/>
          <w:sz w:val="24"/>
          <w:szCs w:val="24"/>
        </w:rPr>
        <w:t> </w:t>
      </w:r>
      <w:r w:rsidRPr="001F40C3">
        <w:rPr>
          <w:rFonts w:ascii="Arial" w:eastAsia="宋体" w:hAnsi="Arial" w:cs="Arial"/>
          <w:kern w:val="0"/>
          <w:sz w:val="24"/>
          <w:szCs w:val="24"/>
        </w:rPr>
        <w:t>毕业论文的组织管理</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1</w:t>
      </w:r>
      <w:r w:rsidRPr="001F40C3">
        <w:rPr>
          <w:rFonts w:ascii="Arial" w:eastAsia="宋体" w:hAnsi="Arial" w:cs="Arial"/>
          <w:kern w:val="0"/>
          <w:sz w:val="24"/>
          <w:szCs w:val="24"/>
        </w:rPr>
        <w:t>、教务处工作职责</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1</w:t>
      </w:r>
      <w:r w:rsidRPr="001F40C3">
        <w:rPr>
          <w:rFonts w:ascii="Arial" w:eastAsia="宋体" w:hAnsi="Arial" w:cs="Arial"/>
          <w:kern w:val="0"/>
          <w:sz w:val="24"/>
          <w:szCs w:val="24"/>
        </w:rPr>
        <w:t>）落实教育部、市教委对毕业论文工作的指导性意见，制定本校毕业论文工作管理文件。</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2</w:t>
      </w:r>
      <w:r w:rsidRPr="001F40C3">
        <w:rPr>
          <w:rFonts w:ascii="Arial" w:eastAsia="宋体" w:hAnsi="Arial" w:cs="Arial"/>
          <w:kern w:val="0"/>
          <w:sz w:val="24"/>
          <w:szCs w:val="24"/>
        </w:rPr>
        <w:t>）对本校毕业论文工作进行宏观指导，协调解决有关毕业论文工作的主要问题。</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3</w:t>
      </w:r>
      <w:r w:rsidRPr="001F40C3">
        <w:rPr>
          <w:rFonts w:ascii="Arial" w:eastAsia="宋体" w:hAnsi="Arial" w:cs="Arial"/>
          <w:kern w:val="0"/>
          <w:sz w:val="24"/>
          <w:szCs w:val="24"/>
        </w:rPr>
        <w:t>）检查毕业论文工作进度，进行毕业论文的总结评估工作。</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4</w:t>
      </w:r>
      <w:r w:rsidRPr="001F40C3">
        <w:rPr>
          <w:rFonts w:ascii="Arial" w:eastAsia="宋体" w:hAnsi="Arial" w:cs="Arial"/>
          <w:kern w:val="0"/>
          <w:sz w:val="24"/>
          <w:szCs w:val="24"/>
        </w:rPr>
        <w:t>）组织毕业论文管理方面的教学研究。</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lastRenderedPageBreak/>
        <w:t>2</w:t>
      </w:r>
      <w:r w:rsidRPr="001F40C3">
        <w:rPr>
          <w:rFonts w:ascii="Arial" w:eastAsia="宋体" w:hAnsi="Arial" w:cs="Arial"/>
          <w:kern w:val="0"/>
          <w:sz w:val="24"/>
          <w:szCs w:val="24"/>
        </w:rPr>
        <w:t>、系级工作职责</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1</w:t>
      </w:r>
      <w:r w:rsidRPr="001F40C3">
        <w:rPr>
          <w:rFonts w:ascii="Arial" w:eastAsia="宋体" w:hAnsi="Arial" w:cs="Arial"/>
          <w:kern w:val="0"/>
          <w:sz w:val="24"/>
          <w:szCs w:val="24"/>
        </w:rPr>
        <w:t>）贯彻执行学校有关毕业论文工作的规定，组织有关教研室制定毕业论文大纲及毕业论文的工作计划，布置本系毕业论文工作任务。</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2</w:t>
      </w:r>
      <w:r w:rsidRPr="001F40C3">
        <w:rPr>
          <w:rFonts w:ascii="Arial" w:eastAsia="宋体" w:hAnsi="Arial" w:cs="Arial"/>
          <w:kern w:val="0"/>
          <w:sz w:val="24"/>
          <w:szCs w:val="24"/>
        </w:rPr>
        <w:t>）审定毕业论文题目，审定指导教师名单。</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3</w:t>
      </w:r>
      <w:r w:rsidRPr="001F40C3">
        <w:rPr>
          <w:rFonts w:ascii="Arial" w:eastAsia="宋体" w:hAnsi="Arial" w:cs="Arial"/>
          <w:kern w:val="0"/>
          <w:sz w:val="24"/>
          <w:szCs w:val="24"/>
        </w:rPr>
        <w:t>）定期检查毕业论文工作进展情况，解决存在问题。</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4</w:t>
      </w:r>
      <w:r w:rsidRPr="001F40C3">
        <w:rPr>
          <w:rFonts w:ascii="Arial" w:eastAsia="宋体" w:hAnsi="Arial" w:cs="Arial"/>
          <w:kern w:val="0"/>
          <w:sz w:val="24"/>
          <w:szCs w:val="24"/>
        </w:rPr>
        <w:t>）组织毕业论文答辩和成绩评定工作。</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5</w:t>
      </w:r>
      <w:r w:rsidRPr="001F40C3">
        <w:rPr>
          <w:rFonts w:ascii="Arial" w:eastAsia="宋体" w:hAnsi="Arial" w:cs="Arial"/>
          <w:kern w:val="0"/>
          <w:sz w:val="24"/>
          <w:szCs w:val="24"/>
        </w:rPr>
        <w:t>）组织评选、推荐本专业优秀毕业论文。</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6</w:t>
      </w:r>
      <w:r w:rsidRPr="001F40C3">
        <w:rPr>
          <w:rFonts w:ascii="Arial" w:eastAsia="宋体" w:hAnsi="Arial" w:cs="Arial"/>
          <w:kern w:val="0"/>
          <w:sz w:val="24"/>
          <w:szCs w:val="24"/>
        </w:rPr>
        <w:t>）</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按要求及时上交毕业论文成绩并将毕业论文工作总结及优秀毕业论文目录一并报教务处。</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7</w:t>
      </w:r>
      <w:r w:rsidRPr="001F40C3">
        <w:rPr>
          <w:rFonts w:ascii="Arial" w:eastAsia="宋体" w:hAnsi="Arial" w:cs="Arial"/>
          <w:kern w:val="0"/>
          <w:sz w:val="24"/>
          <w:szCs w:val="24"/>
        </w:rPr>
        <w:t>）做好本系毕业论文等文档资料的保管工作。</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第三条</w:t>
      </w:r>
      <w:r w:rsidRPr="001F40C3">
        <w:rPr>
          <w:rFonts w:ascii="Arial" w:eastAsia="宋体" w:hAnsi="Arial" w:cs="Arial"/>
          <w:kern w:val="0"/>
          <w:sz w:val="24"/>
          <w:szCs w:val="24"/>
        </w:rPr>
        <w:t> </w:t>
      </w:r>
      <w:r w:rsidRPr="001F40C3">
        <w:rPr>
          <w:rFonts w:ascii="Arial" w:eastAsia="宋体" w:hAnsi="Arial" w:cs="Arial"/>
          <w:kern w:val="0"/>
          <w:sz w:val="24"/>
          <w:szCs w:val="24"/>
        </w:rPr>
        <w:t>毕业论文要求</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1</w:t>
      </w:r>
      <w:r w:rsidRPr="001F40C3">
        <w:rPr>
          <w:rFonts w:ascii="Arial" w:eastAsia="宋体" w:hAnsi="Arial" w:cs="Arial"/>
          <w:kern w:val="0"/>
          <w:sz w:val="24"/>
          <w:szCs w:val="24"/>
        </w:rPr>
        <w:t>、选题要求</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恰当的选题是搞好毕业论文工作的前提，直接影响毕业论文的质量。选题应依据以下原则：</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1</w:t>
      </w:r>
      <w:r w:rsidRPr="001F40C3">
        <w:rPr>
          <w:rFonts w:ascii="Arial" w:eastAsia="宋体" w:hAnsi="Arial" w:cs="Arial"/>
          <w:kern w:val="0"/>
          <w:sz w:val="24"/>
          <w:szCs w:val="24"/>
        </w:rPr>
        <w:t>）毕业论文题目必须从本专业的培养目标要求出发，从实际出发，体现本专业基本训练的内容。不断减少虚拟题目的数量。</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2</w:t>
      </w:r>
      <w:r w:rsidRPr="001F40C3">
        <w:rPr>
          <w:rFonts w:ascii="Arial" w:eastAsia="宋体" w:hAnsi="Arial" w:cs="Arial"/>
          <w:kern w:val="0"/>
          <w:sz w:val="24"/>
          <w:szCs w:val="24"/>
        </w:rPr>
        <w:t>）选题要注意基本技能的综合训练，对于方案设计、实验与数据处理、绘图、资料查阅和外文翻译以及计算机应用等内容应综合考虑。</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3</w:t>
      </w:r>
      <w:r w:rsidRPr="001F40C3">
        <w:rPr>
          <w:rFonts w:ascii="Arial" w:eastAsia="宋体" w:hAnsi="Arial" w:cs="Arial"/>
          <w:kern w:val="0"/>
          <w:sz w:val="24"/>
          <w:szCs w:val="24"/>
        </w:rPr>
        <w:t>）选题应力求有益于学生综合运用多学科的理论知识与技能，有益于培养学生的独立工作能力。</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4</w:t>
      </w:r>
      <w:r w:rsidRPr="001F40C3">
        <w:rPr>
          <w:rFonts w:ascii="Arial" w:eastAsia="宋体" w:hAnsi="Arial" w:cs="Arial"/>
          <w:kern w:val="0"/>
          <w:sz w:val="24"/>
          <w:szCs w:val="24"/>
        </w:rPr>
        <w:t>）题目的难度和份量要适当，工作量要饱满，使学生在规定的时间内，经努力能完成任务。</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5</w:t>
      </w:r>
      <w:r w:rsidRPr="001F40C3">
        <w:rPr>
          <w:rFonts w:ascii="Arial" w:eastAsia="宋体" w:hAnsi="Arial" w:cs="Arial"/>
          <w:kern w:val="0"/>
          <w:sz w:val="24"/>
          <w:szCs w:val="24"/>
        </w:rPr>
        <w:t>）毕业论文的题目应具有独立性和完整性。参加毕业论文的学生应每人一个题目，多名学生参加一个课题时，需明确每个学生应独立完成的部分，保证其主要部分为独立进行的工作，论文内容为自己独立完成部分。</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6</w:t>
      </w:r>
      <w:r w:rsidRPr="001F40C3">
        <w:rPr>
          <w:rFonts w:ascii="Arial" w:eastAsia="宋体" w:hAnsi="Arial" w:cs="Arial"/>
          <w:kern w:val="0"/>
          <w:sz w:val="24"/>
          <w:szCs w:val="24"/>
        </w:rPr>
        <w:t>）课题类型不要求整齐划一。应贯彻因材施教的原则，鼓励学生自选课题，充分发挥学生的创造性。对学生的自选课题，各系应对题目进行审核并指派教师予以指导。</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lastRenderedPageBreak/>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2</w:t>
      </w:r>
      <w:r w:rsidRPr="001F40C3">
        <w:rPr>
          <w:rFonts w:ascii="Arial" w:eastAsia="宋体" w:hAnsi="Arial" w:cs="Arial"/>
          <w:kern w:val="0"/>
          <w:sz w:val="24"/>
          <w:szCs w:val="24"/>
        </w:rPr>
        <w:t>、内容要求</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毕业论文</w:t>
      </w:r>
      <w:proofErr w:type="gramStart"/>
      <w:r w:rsidRPr="001F40C3">
        <w:rPr>
          <w:rFonts w:ascii="Arial" w:eastAsia="宋体" w:hAnsi="Arial" w:cs="Arial"/>
          <w:kern w:val="0"/>
          <w:sz w:val="24"/>
          <w:szCs w:val="24"/>
        </w:rPr>
        <w:t>应内容</w:t>
      </w:r>
      <w:proofErr w:type="gramEnd"/>
      <w:r w:rsidRPr="001F40C3">
        <w:rPr>
          <w:rFonts w:ascii="Arial" w:eastAsia="宋体" w:hAnsi="Arial" w:cs="Arial"/>
          <w:kern w:val="0"/>
          <w:sz w:val="24"/>
          <w:szCs w:val="24"/>
        </w:rPr>
        <w:t>精炼，层次分明，思路清晰，脉络清楚；论点明确，论据充分，紧扣主题，能够运用所学的理论知识并结合</w:t>
      </w:r>
      <w:proofErr w:type="gramStart"/>
      <w:r w:rsidRPr="001F40C3">
        <w:rPr>
          <w:rFonts w:ascii="Arial" w:eastAsia="宋体" w:hAnsi="Arial" w:cs="Arial"/>
          <w:kern w:val="0"/>
          <w:sz w:val="24"/>
          <w:szCs w:val="24"/>
        </w:rPr>
        <w:t>收集较</w:t>
      </w:r>
      <w:proofErr w:type="gramEnd"/>
      <w:r w:rsidRPr="001F40C3">
        <w:rPr>
          <w:rFonts w:ascii="Arial" w:eastAsia="宋体" w:hAnsi="Arial" w:cs="Arial"/>
          <w:kern w:val="0"/>
          <w:sz w:val="24"/>
          <w:szCs w:val="24"/>
        </w:rPr>
        <w:t>丰富的相关资料进行分析、佐证，使论文言之有物，言之成理；文字通顺，语言流畅，书写规范，无错别字；图纸、图表布局合理，整洁，标注规范，注释准确；工程图纸须按国家规定标准或工程要求绘制；图表单位要使用国际单位；参考文献内容应符合论文选题要求。</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3</w:t>
      </w:r>
      <w:r w:rsidRPr="001F40C3">
        <w:rPr>
          <w:rFonts w:ascii="Arial" w:eastAsia="宋体" w:hAnsi="Arial" w:cs="Arial"/>
          <w:kern w:val="0"/>
          <w:sz w:val="24"/>
          <w:szCs w:val="24"/>
        </w:rPr>
        <w:t>、文本结构规范</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毕业论文包括标题、中外文摘要、目录、关键词、正文、致谢词、参考文献等内容。</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1</w:t>
      </w:r>
      <w:r w:rsidRPr="001F40C3">
        <w:rPr>
          <w:rFonts w:ascii="Arial" w:eastAsia="宋体" w:hAnsi="Arial" w:cs="Arial"/>
          <w:kern w:val="0"/>
          <w:sz w:val="24"/>
          <w:szCs w:val="24"/>
        </w:rPr>
        <w:t>）纸张规格为</w:t>
      </w:r>
      <w:r w:rsidRPr="001F40C3">
        <w:rPr>
          <w:rFonts w:ascii="Arial" w:eastAsia="宋体" w:hAnsi="Arial" w:cs="Arial"/>
          <w:kern w:val="0"/>
          <w:sz w:val="24"/>
          <w:szCs w:val="24"/>
        </w:rPr>
        <w:t>A4</w:t>
      </w:r>
      <w:r w:rsidRPr="001F40C3">
        <w:rPr>
          <w:rFonts w:ascii="Arial" w:eastAsia="宋体" w:hAnsi="Arial" w:cs="Arial"/>
          <w:kern w:val="0"/>
          <w:sz w:val="24"/>
          <w:szCs w:val="24"/>
        </w:rPr>
        <w:t>，文字一律用电脑打印，正文用小</w:t>
      </w:r>
      <w:r w:rsidRPr="001F40C3">
        <w:rPr>
          <w:rFonts w:ascii="Arial" w:eastAsia="宋体" w:hAnsi="Arial" w:cs="Arial"/>
          <w:kern w:val="0"/>
          <w:sz w:val="24"/>
          <w:szCs w:val="24"/>
        </w:rPr>
        <w:t>4</w:t>
      </w:r>
      <w:r w:rsidRPr="001F40C3">
        <w:rPr>
          <w:rFonts w:ascii="Arial" w:eastAsia="宋体" w:hAnsi="Arial" w:cs="Arial"/>
          <w:kern w:val="0"/>
          <w:sz w:val="24"/>
          <w:szCs w:val="24"/>
        </w:rPr>
        <w:t>号字，摘要、关键词字号略小。</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2</w:t>
      </w:r>
      <w:r w:rsidRPr="001F40C3">
        <w:rPr>
          <w:rFonts w:ascii="Arial" w:eastAsia="宋体" w:hAnsi="Arial" w:cs="Arial"/>
          <w:kern w:val="0"/>
          <w:sz w:val="24"/>
          <w:szCs w:val="24"/>
        </w:rPr>
        <w:t>）毕业论文的标题一般为宋体</w:t>
      </w:r>
      <w:r w:rsidRPr="001F40C3">
        <w:rPr>
          <w:rFonts w:ascii="Arial" w:eastAsia="宋体" w:hAnsi="Arial" w:cs="Arial"/>
          <w:kern w:val="0"/>
          <w:sz w:val="24"/>
          <w:szCs w:val="24"/>
        </w:rPr>
        <w:t>2</w:t>
      </w:r>
      <w:r w:rsidRPr="001F40C3">
        <w:rPr>
          <w:rFonts w:ascii="Arial" w:eastAsia="宋体" w:hAnsi="Arial" w:cs="Arial"/>
          <w:kern w:val="0"/>
          <w:sz w:val="24"/>
          <w:szCs w:val="24"/>
        </w:rPr>
        <w:t>号或</w:t>
      </w:r>
      <w:r w:rsidRPr="001F40C3">
        <w:rPr>
          <w:rFonts w:ascii="Arial" w:eastAsia="宋体" w:hAnsi="Arial" w:cs="Arial"/>
          <w:kern w:val="0"/>
          <w:sz w:val="24"/>
          <w:szCs w:val="24"/>
        </w:rPr>
        <w:t>3</w:t>
      </w:r>
      <w:r w:rsidRPr="001F40C3">
        <w:rPr>
          <w:rFonts w:ascii="Arial" w:eastAsia="宋体" w:hAnsi="Arial" w:cs="Arial"/>
          <w:kern w:val="0"/>
          <w:sz w:val="24"/>
          <w:szCs w:val="24"/>
        </w:rPr>
        <w:t>号字，字数不超过</w:t>
      </w:r>
      <w:r w:rsidRPr="001F40C3">
        <w:rPr>
          <w:rFonts w:ascii="Arial" w:eastAsia="宋体" w:hAnsi="Arial" w:cs="Arial"/>
          <w:kern w:val="0"/>
          <w:sz w:val="24"/>
          <w:szCs w:val="24"/>
        </w:rPr>
        <w:t>20</w:t>
      </w:r>
      <w:r w:rsidRPr="001F40C3">
        <w:rPr>
          <w:rFonts w:ascii="Arial" w:eastAsia="宋体" w:hAnsi="Arial" w:cs="Arial"/>
          <w:kern w:val="0"/>
          <w:sz w:val="24"/>
          <w:szCs w:val="24"/>
        </w:rPr>
        <w:t>个。</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3</w:t>
      </w:r>
      <w:r w:rsidRPr="001F40C3">
        <w:rPr>
          <w:rFonts w:ascii="Arial" w:eastAsia="宋体" w:hAnsi="Arial" w:cs="Arial"/>
          <w:kern w:val="0"/>
          <w:sz w:val="24"/>
          <w:szCs w:val="24"/>
        </w:rPr>
        <w:t>）中、外文摘要：扼要叙述本论文的主要内容、特点，文字要精练。中文摘要在</w:t>
      </w:r>
      <w:r w:rsidRPr="001F40C3">
        <w:rPr>
          <w:rFonts w:ascii="Arial" w:eastAsia="宋体" w:hAnsi="Arial" w:cs="Arial"/>
          <w:kern w:val="0"/>
          <w:sz w:val="24"/>
          <w:szCs w:val="24"/>
        </w:rPr>
        <w:t>200</w:t>
      </w:r>
      <w:r w:rsidRPr="001F40C3">
        <w:rPr>
          <w:rFonts w:ascii="Arial" w:eastAsia="宋体" w:hAnsi="Arial" w:cs="Arial"/>
          <w:kern w:val="0"/>
          <w:sz w:val="24"/>
          <w:szCs w:val="24"/>
        </w:rPr>
        <w:t>字左右，外文摘要不宜超过</w:t>
      </w:r>
      <w:r w:rsidRPr="001F40C3">
        <w:rPr>
          <w:rFonts w:ascii="Arial" w:eastAsia="宋体" w:hAnsi="Arial" w:cs="Arial"/>
          <w:kern w:val="0"/>
          <w:sz w:val="24"/>
          <w:szCs w:val="24"/>
        </w:rPr>
        <w:t>150</w:t>
      </w:r>
      <w:r w:rsidRPr="001F40C3">
        <w:rPr>
          <w:rFonts w:ascii="Arial" w:eastAsia="宋体" w:hAnsi="Arial" w:cs="Arial"/>
          <w:kern w:val="0"/>
          <w:sz w:val="24"/>
          <w:szCs w:val="24"/>
        </w:rPr>
        <w:t>个实词。</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4</w:t>
      </w:r>
      <w:r w:rsidRPr="001F40C3">
        <w:rPr>
          <w:rFonts w:ascii="Arial" w:eastAsia="宋体" w:hAnsi="Arial" w:cs="Arial"/>
          <w:kern w:val="0"/>
          <w:sz w:val="24"/>
          <w:szCs w:val="24"/>
        </w:rPr>
        <w:t>）关键词要符合学科分类，一般为</w:t>
      </w:r>
      <w:r w:rsidRPr="001F40C3">
        <w:rPr>
          <w:rFonts w:ascii="Arial" w:eastAsia="宋体" w:hAnsi="Arial" w:cs="Arial"/>
          <w:kern w:val="0"/>
          <w:sz w:val="24"/>
          <w:szCs w:val="24"/>
        </w:rPr>
        <w:t>2—4</w:t>
      </w:r>
      <w:r w:rsidRPr="001F40C3">
        <w:rPr>
          <w:rFonts w:ascii="Arial" w:eastAsia="宋体" w:hAnsi="Arial" w:cs="Arial"/>
          <w:kern w:val="0"/>
          <w:sz w:val="24"/>
          <w:szCs w:val="24"/>
        </w:rPr>
        <w:t>个，均为专业名词（或词组）。</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5</w:t>
      </w:r>
      <w:r w:rsidRPr="001F40C3">
        <w:rPr>
          <w:rFonts w:ascii="Arial" w:eastAsia="宋体" w:hAnsi="Arial" w:cs="Arial"/>
          <w:kern w:val="0"/>
          <w:sz w:val="24"/>
          <w:szCs w:val="24"/>
        </w:rPr>
        <w:t>）正文：包括前言、方案及过程论述（材料与方法）、结果与讨论、结论或总结。论文字数不应少于</w:t>
      </w:r>
      <w:r w:rsidRPr="001F40C3">
        <w:rPr>
          <w:rFonts w:ascii="Arial" w:eastAsia="宋体" w:hAnsi="Arial" w:cs="Arial"/>
          <w:kern w:val="0"/>
          <w:sz w:val="24"/>
          <w:szCs w:val="24"/>
        </w:rPr>
        <w:t>5000</w:t>
      </w:r>
      <w:r w:rsidRPr="001F40C3">
        <w:rPr>
          <w:rFonts w:ascii="Arial" w:eastAsia="宋体" w:hAnsi="Arial" w:cs="Arial"/>
          <w:kern w:val="0"/>
          <w:sz w:val="24"/>
          <w:szCs w:val="24"/>
        </w:rPr>
        <w:t>字。查阅文献</w:t>
      </w:r>
      <w:r w:rsidRPr="001F40C3">
        <w:rPr>
          <w:rFonts w:ascii="Arial" w:eastAsia="宋体" w:hAnsi="Arial" w:cs="Arial"/>
          <w:kern w:val="0"/>
          <w:sz w:val="24"/>
          <w:szCs w:val="24"/>
        </w:rPr>
        <w:t>10</w:t>
      </w:r>
      <w:r w:rsidRPr="001F40C3">
        <w:rPr>
          <w:rFonts w:ascii="Arial" w:eastAsia="宋体" w:hAnsi="Arial" w:cs="Arial"/>
          <w:kern w:val="0"/>
          <w:sz w:val="24"/>
          <w:szCs w:val="24"/>
        </w:rPr>
        <w:t>篇以上，应阅读课题有关的外文文献资料。</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前言：说明本课题来源、目的、意义、应解决的主要问题及应达到的技术要求；简述本课题在国内外研究进展概况及存在的问题等。</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方案及过程论述（材料与方法）：说明设计原理、所采取的方案及对自己的研究工作的详细表述。要求论理正确、论据确凿、逻辑性强、层次分明、表达确切。</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结果与讨论：对研究过程中所获得的主要的数据、现象进行定性或定量分析、讨论，得出结论和推论。</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结论或总结：对整个研究工作进行归纳和综合，阐述本课题研究中尚存在的问题及进一步开展研究的见解和建议。</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各专业可根据学科特点，参考上述要求进行。</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lastRenderedPageBreak/>
        <w:t>（</w:t>
      </w:r>
      <w:r w:rsidRPr="001F40C3">
        <w:rPr>
          <w:rFonts w:ascii="Arial" w:eastAsia="宋体" w:hAnsi="Arial" w:cs="Arial"/>
          <w:kern w:val="0"/>
          <w:sz w:val="24"/>
          <w:szCs w:val="24"/>
        </w:rPr>
        <w:t>6</w:t>
      </w:r>
      <w:r w:rsidRPr="001F40C3">
        <w:rPr>
          <w:rFonts w:ascii="Arial" w:eastAsia="宋体" w:hAnsi="Arial" w:cs="Arial"/>
          <w:kern w:val="0"/>
          <w:sz w:val="24"/>
          <w:szCs w:val="24"/>
        </w:rPr>
        <w:t>）附录：包括与论文有关的图表、计算机程序、运行结果、主要设备、仪器仪表的测试精度等。</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7</w:t>
      </w:r>
      <w:r w:rsidRPr="001F40C3">
        <w:rPr>
          <w:rFonts w:ascii="Arial" w:eastAsia="宋体" w:hAnsi="Arial" w:cs="Arial"/>
          <w:kern w:val="0"/>
          <w:sz w:val="24"/>
          <w:szCs w:val="24"/>
        </w:rPr>
        <w:t>）参考文献：应反映文稿的科学依据和作者尊重他人研究成果的严肃态度以及向读者指出有关信息的出处。正文中应按顺序在引用参考文献出处的文字右上角用</w:t>
      </w:r>
      <w:r w:rsidRPr="001F40C3">
        <w:rPr>
          <w:rFonts w:ascii="Arial" w:eastAsia="宋体" w:hAnsi="Arial" w:cs="Arial"/>
          <w:kern w:val="0"/>
          <w:sz w:val="24"/>
          <w:szCs w:val="24"/>
        </w:rPr>
        <w:t>[ ]</w:t>
      </w:r>
      <w:r w:rsidRPr="001F40C3">
        <w:rPr>
          <w:rFonts w:ascii="Arial" w:eastAsia="宋体" w:hAnsi="Arial" w:cs="Arial"/>
          <w:kern w:val="0"/>
          <w:sz w:val="24"/>
          <w:szCs w:val="24"/>
        </w:rPr>
        <w:t>标明，</w:t>
      </w:r>
      <w:r w:rsidRPr="001F40C3">
        <w:rPr>
          <w:rFonts w:ascii="Arial" w:eastAsia="宋体" w:hAnsi="Arial" w:cs="Arial"/>
          <w:kern w:val="0"/>
          <w:sz w:val="24"/>
          <w:szCs w:val="24"/>
        </w:rPr>
        <w:t>[ ]</w:t>
      </w:r>
      <w:r w:rsidRPr="001F40C3">
        <w:rPr>
          <w:rFonts w:ascii="Arial" w:eastAsia="宋体" w:hAnsi="Arial" w:cs="Arial"/>
          <w:kern w:val="0"/>
          <w:sz w:val="24"/>
          <w:szCs w:val="24"/>
        </w:rPr>
        <w:t>中序号应与</w:t>
      </w:r>
      <w:r w:rsidRPr="001F40C3">
        <w:rPr>
          <w:rFonts w:ascii="Arial" w:eastAsia="宋体" w:hAnsi="Arial" w:cs="Arial"/>
          <w:kern w:val="0"/>
          <w:sz w:val="24"/>
          <w:szCs w:val="24"/>
        </w:rPr>
        <w:t>“</w:t>
      </w:r>
      <w:r w:rsidRPr="001F40C3">
        <w:rPr>
          <w:rFonts w:ascii="Arial" w:eastAsia="宋体" w:hAnsi="Arial" w:cs="Arial"/>
          <w:kern w:val="0"/>
          <w:sz w:val="24"/>
          <w:szCs w:val="24"/>
        </w:rPr>
        <w:t>参考文献</w:t>
      </w:r>
      <w:r w:rsidRPr="001F40C3">
        <w:rPr>
          <w:rFonts w:ascii="Arial" w:eastAsia="宋体" w:hAnsi="Arial" w:cs="Arial"/>
          <w:kern w:val="0"/>
          <w:sz w:val="24"/>
          <w:szCs w:val="24"/>
        </w:rPr>
        <w:t>”</w:t>
      </w:r>
      <w:r w:rsidRPr="001F40C3">
        <w:rPr>
          <w:rFonts w:ascii="Arial" w:eastAsia="宋体" w:hAnsi="Arial" w:cs="Arial"/>
          <w:kern w:val="0"/>
          <w:sz w:val="24"/>
          <w:szCs w:val="24"/>
        </w:rPr>
        <w:t>中序号一致。正文之后则应刊出参考文献，并列出作者亲自阅读过的文献资料。</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w:t>
      </w:r>
      <w:r w:rsidRPr="001F40C3">
        <w:rPr>
          <w:rFonts w:ascii="Arial" w:eastAsia="宋体" w:hAnsi="Arial" w:cs="Arial"/>
          <w:kern w:val="0"/>
          <w:sz w:val="24"/>
          <w:szCs w:val="24"/>
        </w:rPr>
        <w:t>8</w:t>
      </w:r>
      <w:r w:rsidRPr="001F40C3">
        <w:rPr>
          <w:rFonts w:ascii="Arial" w:eastAsia="宋体" w:hAnsi="Arial" w:cs="Arial"/>
          <w:kern w:val="0"/>
          <w:sz w:val="24"/>
          <w:szCs w:val="24"/>
        </w:rPr>
        <w:t>）评审意见：见附件</w:t>
      </w:r>
      <w:r w:rsidRPr="001F40C3">
        <w:rPr>
          <w:rFonts w:ascii="Arial" w:eastAsia="宋体" w:hAnsi="Arial" w:cs="Arial"/>
          <w:kern w:val="0"/>
          <w:sz w:val="24"/>
          <w:szCs w:val="24"/>
        </w:rPr>
        <w:t>4</w:t>
      </w:r>
      <w:r w:rsidRPr="001F40C3">
        <w:rPr>
          <w:rFonts w:ascii="Arial" w:eastAsia="宋体" w:hAnsi="Arial" w:cs="Arial"/>
          <w:kern w:val="0"/>
          <w:sz w:val="24"/>
          <w:szCs w:val="24"/>
        </w:rPr>
        <w:t>。</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4</w:t>
      </w:r>
      <w:r w:rsidRPr="001F40C3">
        <w:rPr>
          <w:rFonts w:ascii="Arial" w:eastAsia="宋体" w:hAnsi="Arial" w:cs="Arial"/>
          <w:kern w:val="0"/>
          <w:sz w:val="24"/>
          <w:szCs w:val="24"/>
        </w:rPr>
        <w:t>、其他：毕业论文封皮统一印制。</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第四条</w:t>
      </w:r>
      <w:r w:rsidRPr="001F40C3">
        <w:rPr>
          <w:rFonts w:ascii="Arial" w:eastAsia="宋体" w:hAnsi="Arial" w:cs="Arial"/>
          <w:kern w:val="0"/>
          <w:sz w:val="24"/>
          <w:szCs w:val="24"/>
        </w:rPr>
        <w:t> </w:t>
      </w:r>
      <w:r w:rsidRPr="001F40C3">
        <w:rPr>
          <w:rFonts w:ascii="Arial" w:eastAsia="宋体" w:hAnsi="Arial" w:cs="Arial"/>
          <w:kern w:val="0"/>
          <w:sz w:val="24"/>
          <w:szCs w:val="24"/>
        </w:rPr>
        <w:t>题目的确定程序</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1</w:t>
      </w:r>
      <w:r w:rsidRPr="001F40C3">
        <w:rPr>
          <w:rFonts w:ascii="Arial" w:eastAsia="宋体" w:hAnsi="Arial" w:cs="Arial"/>
          <w:kern w:val="0"/>
          <w:sz w:val="24"/>
          <w:szCs w:val="24"/>
        </w:rPr>
        <w:t>、指导教师提交毕业论文的题目及任务书（附件</w:t>
      </w:r>
      <w:r w:rsidRPr="001F40C3">
        <w:rPr>
          <w:rFonts w:ascii="Arial" w:eastAsia="宋体" w:hAnsi="Arial" w:cs="Arial"/>
          <w:kern w:val="0"/>
          <w:sz w:val="24"/>
          <w:szCs w:val="24"/>
        </w:rPr>
        <w:t>1</w:t>
      </w:r>
      <w:r w:rsidRPr="001F40C3">
        <w:rPr>
          <w:rFonts w:ascii="Arial" w:eastAsia="宋体" w:hAnsi="Arial" w:cs="Arial"/>
          <w:kern w:val="0"/>
          <w:sz w:val="24"/>
          <w:szCs w:val="24"/>
        </w:rPr>
        <w:t>、</w:t>
      </w:r>
      <w:r w:rsidRPr="001F40C3">
        <w:rPr>
          <w:rFonts w:ascii="Arial" w:eastAsia="宋体" w:hAnsi="Arial" w:cs="Arial"/>
          <w:kern w:val="0"/>
          <w:sz w:val="24"/>
          <w:szCs w:val="24"/>
        </w:rPr>
        <w:t>2</w:t>
      </w:r>
      <w:r w:rsidRPr="001F40C3">
        <w:rPr>
          <w:rFonts w:ascii="Arial" w:eastAsia="宋体" w:hAnsi="Arial" w:cs="Arial"/>
          <w:kern w:val="0"/>
          <w:sz w:val="24"/>
          <w:szCs w:val="24"/>
        </w:rPr>
        <w:t>）。</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2</w:t>
      </w:r>
      <w:r w:rsidRPr="001F40C3">
        <w:rPr>
          <w:rFonts w:ascii="Arial" w:eastAsia="宋体" w:hAnsi="Arial" w:cs="Arial"/>
          <w:kern w:val="0"/>
          <w:sz w:val="24"/>
          <w:szCs w:val="24"/>
        </w:rPr>
        <w:t>、系教学指导委员会组织有关人员对题目进行筛选，经系学术委员会审核，向学生公布。</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3</w:t>
      </w:r>
      <w:r w:rsidRPr="001F40C3">
        <w:rPr>
          <w:rFonts w:ascii="Arial" w:eastAsia="宋体" w:hAnsi="Arial" w:cs="Arial"/>
          <w:kern w:val="0"/>
          <w:sz w:val="24"/>
          <w:szCs w:val="24"/>
        </w:rPr>
        <w:t>、各系应负责向学生介绍各题目所要完成的主要内容及要求，并组织学生选题，经协调平衡后，确定每位学生的毕业论文题目。</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4</w:t>
      </w:r>
      <w:r w:rsidRPr="001F40C3">
        <w:rPr>
          <w:rFonts w:ascii="Arial" w:eastAsia="宋体" w:hAnsi="Arial" w:cs="Arial"/>
          <w:kern w:val="0"/>
          <w:sz w:val="24"/>
          <w:szCs w:val="24"/>
        </w:rPr>
        <w:t>、主管教学的系（教研室）主任签发任务书。</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5</w:t>
      </w:r>
      <w:r w:rsidRPr="001F40C3">
        <w:rPr>
          <w:rFonts w:ascii="Arial" w:eastAsia="宋体" w:hAnsi="Arial" w:cs="Arial"/>
          <w:kern w:val="0"/>
          <w:sz w:val="24"/>
          <w:szCs w:val="24"/>
        </w:rPr>
        <w:t>、各系将题目汇总后报教务处备案。</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第五条</w:t>
      </w:r>
      <w:r w:rsidRPr="001F40C3">
        <w:rPr>
          <w:rFonts w:ascii="Arial" w:eastAsia="宋体" w:hAnsi="Arial" w:cs="Arial"/>
          <w:kern w:val="0"/>
          <w:sz w:val="24"/>
          <w:szCs w:val="24"/>
        </w:rPr>
        <w:t> </w:t>
      </w:r>
      <w:r w:rsidRPr="001F40C3">
        <w:rPr>
          <w:rFonts w:ascii="Arial" w:eastAsia="宋体" w:hAnsi="Arial" w:cs="Arial"/>
          <w:kern w:val="0"/>
          <w:sz w:val="24"/>
          <w:szCs w:val="24"/>
        </w:rPr>
        <w:t>毕业论文时间</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毕业论文任务书于第六或第七学期初下达给学生，从准备到完成毕业论文时间不少于一年。学生可结合所选的题目选修相应的课程，参加科研活动，完成文献阅读、外文翻译、调研报告等毕业论文的前期工作。集中用于毕业论文的时间一般不少于</w:t>
      </w:r>
      <w:r w:rsidRPr="001F40C3">
        <w:rPr>
          <w:rFonts w:ascii="Arial" w:eastAsia="宋体" w:hAnsi="Arial" w:cs="Arial"/>
          <w:kern w:val="0"/>
          <w:sz w:val="24"/>
          <w:szCs w:val="24"/>
        </w:rPr>
        <w:t>6</w:t>
      </w:r>
      <w:r w:rsidRPr="001F40C3">
        <w:rPr>
          <w:rFonts w:ascii="Arial" w:eastAsia="宋体" w:hAnsi="Arial" w:cs="Arial"/>
          <w:kern w:val="0"/>
          <w:sz w:val="24"/>
          <w:szCs w:val="24"/>
        </w:rPr>
        <w:t>周。</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第六条</w:t>
      </w:r>
      <w:r w:rsidRPr="001F40C3">
        <w:rPr>
          <w:rFonts w:ascii="Arial" w:eastAsia="宋体" w:hAnsi="Arial" w:cs="Arial"/>
          <w:kern w:val="0"/>
          <w:sz w:val="24"/>
          <w:szCs w:val="24"/>
        </w:rPr>
        <w:t> </w:t>
      </w:r>
      <w:r w:rsidRPr="001F40C3">
        <w:rPr>
          <w:rFonts w:ascii="Arial" w:eastAsia="宋体" w:hAnsi="Arial" w:cs="Arial"/>
          <w:kern w:val="0"/>
          <w:sz w:val="24"/>
          <w:szCs w:val="24"/>
        </w:rPr>
        <w:t>对指导教师的要求</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充分发挥指导教师的作用是提高毕业论文质量的关键。指导教师应由讲师及以上职称的教师担任，助教可协助指导教师工作。指导教师由系（教研室）安排，系主任审批，送教务处备案。为确保质量，每名指导教师所指导的学生数不超过</w:t>
      </w:r>
      <w:r w:rsidRPr="001F40C3">
        <w:rPr>
          <w:rFonts w:ascii="Arial" w:eastAsia="宋体" w:hAnsi="Arial" w:cs="Arial"/>
          <w:kern w:val="0"/>
          <w:sz w:val="24"/>
          <w:szCs w:val="24"/>
        </w:rPr>
        <w:lastRenderedPageBreak/>
        <w:t>8</w:t>
      </w:r>
      <w:r w:rsidRPr="001F40C3">
        <w:rPr>
          <w:rFonts w:ascii="Arial" w:eastAsia="宋体" w:hAnsi="Arial" w:cs="Arial"/>
          <w:kern w:val="0"/>
          <w:sz w:val="24"/>
          <w:szCs w:val="24"/>
        </w:rPr>
        <w:t>人。指导教师对学生的指导时间每人每周不得少于</w:t>
      </w:r>
      <w:r w:rsidRPr="001F40C3">
        <w:rPr>
          <w:rFonts w:ascii="Arial" w:eastAsia="宋体" w:hAnsi="Arial" w:cs="Arial"/>
          <w:kern w:val="0"/>
          <w:sz w:val="24"/>
          <w:szCs w:val="24"/>
        </w:rPr>
        <w:t>2</w:t>
      </w:r>
      <w:r w:rsidRPr="001F40C3">
        <w:rPr>
          <w:rFonts w:ascii="Arial" w:eastAsia="宋体" w:hAnsi="Arial" w:cs="Arial"/>
          <w:kern w:val="0"/>
          <w:sz w:val="24"/>
          <w:szCs w:val="24"/>
        </w:rPr>
        <w:t>次，每次不少于</w:t>
      </w:r>
      <w:r w:rsidRPr="001F40C3">
        <w:rPr>
          <w:rFonts w:ascii="Arial" w:eastAsia="宋体" w:hAnsi="Arial" w:cs="Arial"/>
          <w:kern w:val="0"/>
          <w:sz w:val="24"/>
          <w:szCs w:val="24"/>
        </w:rPr>
        <w:t>1</w:t>
      </w:r>
      <w:r w:rsidRPr="001F40C3">
        <w:rPr>
          <w:rFonts w:ascii="Arial" w:eastAsia="宋体" w:hAnsi="Arial" w:cs="Arial"/>
          <w:kern w:val="0"/>
          <w:sz w:val="24"/>
          <w:szCs w:val="24"/>
        </w:rPr>
        <w:t>课时并经常进行检查，及时解决存在的问题。在外单位进行的毕业论文，应当聘请外单位的具有中级及以上专业职称人员担任指导教师。</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凡承担指导毕业论文任务的教师，应本着对学生高度负责的态度，严肃认真地做好毕业论文的全程指导工作。其主要职责是：</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1</w:t>
      </w:r>
      <w:r w:rsidRPr="001F40C3">
        <w:rPr>
          <w:rFonts w:ascii="Arial" w:eastAsia="宋体" w:hAnsi="Arial" w:cs="Arial"/>
          <w:kern w:val="0"/>
          <w:sz w:val="24"/>
          <w:szCs w:val="24"/>
        </w:rPr>
        <w:t>、选择课题，拟定任务书，编写教学方案，制定指导计划。</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2</w:t>
      </w:r>
      <w:r w:rsidRPr="001F40C3">
        <w:rPr>
          <w:rFonts w:ascii="Arial" w:eastAsia="宋体" w:hAnsi="Arial" w:cs="Arial"/>
          <w:kern w:val="0"/>
          <w:sz w:val="24"/>
          <w:szCs w:val="24"/>
        </w:rPr>
        <w:t>、下达毕业论文任务书，提出试验设计、研究内容、主要参考资料等具体要求。</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3</w:t>
      </w:r>
      <w:r w:rsidRPr="001F40C3">
        <w:rPr>
          <w:rFonts w:ascii="Arial" w:eastAsia="宋体" w:hAnsi="Arial" w:cs="Arial"/>
          <w:kern w:val="0"/>
          <w:sz w:val="24"/>
          <w:szCs w:val="24"/>
        </w:rPr>
        <w:t>、按任务书的要求指导和严格检查学生的工作进度和工作质量，及时解答和处理学生提出的有关问题。</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4</w:t>
      </w:r>
      <w:r w:rsidRPr="001F40C3">
        <w:rPr>
          <w:rFonts w:ascii="Arial" w:eastAsia="宋体" w:hAnsi="Arial" w:cs="Arial"/>
          <w:kern w:val="0"/>
          <w:sz w:val="24"/>
          <w:szCs w:val="24"/>
        </w:rPr>
        <w:t>、注重对学生独立分析、解决问题能力的培养。</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5</w:t>
      </w:r>
      <w:r w:rsidRPr="001F40C3">
        <w:rPr>
          <w:rFonts w:ascii="Arial" w:eastAsia="宋体" w:hAnsi="Arial" w:cs="Arial"/>
          <w:kern w:val="0"/>
          <w:sz w:val="24"/>
          <w:szCs w:val="24"/>
        </w:rPr>
        <w:t>、做好学生外文翻译的评阅工作。</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6</w:t>
      </w:r>
      <w:r w:rsidRPr="001F40C3">
        <w:rPr>
          <w:rFonts w:ascii="Arial" w:eastAsia="宋体" w:hAnsi="Arial" w:cs="Arial"/>
          <w:kern w:val="0"/>
          <w:sz w:val="24"/>
          <w:szCs w:val="24"/>
        </w:rPr>
        <w:t>、指导学生按规范要求正确撰写毕业论文，写出评语。</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7</w:t>
      </w:r>
      <w:r w:rsidRPr="001F40C3">
        <w:rPr>
          <w:rFonts w:ascii="Arial" w:eastAsia="宋体" w:hAnsi="Arial" w:cs="Arial"/>
          <w:kern w:val="0"/>
          <w:sz w:val="24"/>
          <w:szCs w:val="24"/>
        </w:rPr>
        <w:t>、参加毕业论文答辩和评定成绩。</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第七条</w:t>
      </w:r>
      <w:r w:rsidRPr="001F40C3">
        <w:rPr>
          <w:rFonts w:ascii="Arial" w:eastAsia="宋体" w:hAnsi="Arial" w:cs="Arial"/>
          <w:kern w:val="0"/>
          <w:sz w:val="24"/>
          <w:szCs w:val="24"/>
        </w:rPr>
        <w:t> </w:t>
      </w:r>
      <w:r w:rsidRPr="001F40C3">
        <w:rPr>
          <w:rFonts w:ascii="Arial" w:eastAsia="宋体" w:hAnsi="Arial" w:cs="Arial"/>
          <w:kern w:val="0"/>
          <w:sz w:val="24"/>
          <w:szCs w:val="24"/>
        </w:rPr>
        <w:t>对学生的基本要求</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1</w:t>
      </w:r>
      <w:r w:rsidRPr="001F40C3">
        <w:rPr>
          <w:rFonts w:ascii="Arial" w:eastAsia="宋体" w:hAnsi="Arial" w:cs="Arial"/>
          <w:kern w:val="0"/>
          <w:sz w:val="24"/>
          <w:szCs w:val="24"/>
        </w:rPr>
        <w:t>、要充分认识毕业论文的重要性，认真做好毕业论文前期准备工作。</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2</w:t>
      </w:r>
      <w:r w:rsidRPr="001F40C3">
        <w:rPr>
          <w:rFonts w:ascii="Arial" w:eastAsia="宋体" w:hAnsi="Arial" w:cs="Arial"/>
          <w:kern w:val="0"/>
          <w:sz w:val="24"/>
          <w:szCs w:val="24"/>
        </w:rPr>
        <w:t>、既要虚心接受教师的指导，又要充分发挥主观能动性，结合课题，努力钻研，勤于实践，勇于创新。</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3</w:t>
      </w:r>
      <w:r w:rsidRPr="001F40C3">
        <w:rPr>
          <w:rFonts w:ascii="Arial" w:eastAsia="宋体" w:hAnsi="Arial" w:cs="Arial"/>
          <w:kern w:val="0"/>
          <w:sz w:val="24"/>
          <w:szCs w:val="24"/>
        </w:rPr>
        <w:t>、独立并按时完成规定的工作任务，不得弄虚作假，不准抄袭他人成果。</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4</w:t>
      </w:r>
      <w:r w:rsidRPr="001F40C3">
        <w:rPr>
          <w:rFonts w:ascii="Arial" w:eastAsia="宋体" w:hAnsi="Arial" w:cs="Arial"/>
          <w:kern w:val="0"/>
          <w:sz w:val="24"/>
          <w:szCs w:val="24"/>
        </w:rPr>
        <w:t>、严格遵守学校和所在单位的学习和劳动纪律、规章制度，有事必须请假，毕业论文进行期间，无故缺席按旷课处理，缺席时间达五分之一以上者，不准参加答辩，其成绩按不及格处理。</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5</w:t>
      </w:r>
      <w:r w:rsidRPr="001F40C3">
        <w:rPr>
          <w:rFonts w:ascii="Arial" w:eastAsia="宋体" w:hAnsi="Arial" w:cs="Arial"/>
          <w:kern w:val="0"/>
          <w:sz w:val="24"/>
          <w:szCs w:val="24"/>
        </w:rPr>
        <w:t>、严格要求自己，树立严肃、缜密、严谨的科学态度，服从指导教师的安排，按时按量完成毕业论文。</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6</w:t>
      </w:r>
      <w:r w:rsidRPr="001F40C3">
        <w:rPr>
          <w:rFonts w:ascii="Arial" w:eastAsia="宋体" w:hAnsi="Arial" w:cs="Arial"/>
          <w:kern w:val="0"/>
          <w:sz w:val="24"/>
          <w:szCs w:val="24"/>
        </w:rPr>
        <w:t>、答辩后，交回所有资料。</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第八条</w:t>
      </w:r>
      <w:r w:rsidRPr="001F40C3">
        <w:rPr>
          <w:rFonts w:ascii="Arial" w:eastAsia="宋体" w:hAnsi="Arial" w:cs="Arial"/>
          <w:kern w:val="0"/>
          <w:sz w:val="24"/>
          <w:szCs w:val="24"/>
        </w:rPr>
        <w:t> </w:t>
      </w:r>
      <w:r w:rsidRPr="001F40C3">
        <w:rPr>
          <w:rFonts w:ascii="Arial" w:eastAsia="宋体" w:hAnsi="Arial" w:cs="Arial"/>
          <w:kern w:val="0"/>
          <w:sz w:val="24"/>
          <w:szCs w:val="24"/>
        </w:rPr>
        <w:t>毕业论文答辩</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lastRenderedPageBreak/>
        <w:t>1</w:t>
      </w:r>
      <w:r w:rsidRPr="001F40C3">
        <w:rPr>
          <w:rFonts w:ascii="Arial" w:eastAsia="宋体" w:hAnsi="Arial" w:cs="Arial"/>
          <w:kern w:val="0"/>
          <w:sz w:val="24"/>
          <w:szCs w:val="24"/>
        </w:rPr>
        <w:t>、按系成立答辩委员会，答辩委员会设主任、副主任各一人，由系主任和主管教学副主任担任，委员</w:t>
      </w:r>
      <w:r w:rsidRPr="001F40C3">
        <w:rPr>
          <w:rFonts w:ascii="Arial" w:eastAsia="宋体" w:hAnsi="Arial" w:cs="Arial"/>
          <w:kern w:val="0"/>
          <w:sz w:val="24"/>
          <w:szCs w:val="24"/>
        </w:rPr>
        <w:t>3—5</w:t>
      </w:r>
      <w:r w:rsidRPr="001F40C3">
        <w:rPr>
          <w:rFonts w:ascii="Arial" w:eastAsia="宋体" w:hAnsi="Arial" w:cs="Arial"/>
          <w:kern w:val="0"/>
          <w:sz w:val="24"/>
          <w:szCs w:val="24"/>
        </w:rPr>
        <w:t>人，秘书一人。</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2</w:t>
      </w:r>
      <w:r w:rsidRPr="001F40C3">
        <w:rPr>
          <w:rFonts w:ascii="Arial" w:eastAsia="宋体" w:hAnsi="Arial" w:cs="Arial"/>
          <w:kern w:val="0"/>
          <w:sz w:val="24"/>
          <w:szCs w:val="24"/>
        </w:rPr>
        <w:t>、答辩委员会成员一般应具有副高级及以上专业技术职称。答辩工作可聘请校外同行专家参加。</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3</w:t>
      </w:r>
      <w:r w:rsidRPr="001F40C3">
        <w:rPr>
          <w:rFonts w:ascii="Arial" w:eastAsia="宋体" w:hAnsi="Arial" w:cs="Arial"/>
          <w:kern w:val="0"/>
          <w:sz w:val="24"/>
          <w:szCs w:val="24"/>
        </w:rPr>
        <w:t>、根据工作需要，答辩委员会可设若干答辩小组，每组</w:t>
      </w:r>
      <w:r w:rsidRPr="001F40C3">
        <w:rPr>
          <w:rFonts w:ascii="Arial" w:eastAsia="宋体" w:hAnsi="Arial" w:cs="Arial"/>
          <w:kern w:val="0"/>
          <w:sz w:val="24"/>
          <w:szCs w:val="24"/>
        </w:rPr>
        <w:t>3—5</w:t>
      </w:r>
      <w:r w:rsidRPr="001F40C3">
        <w:rPr>
          <w:rFonts w:ascii="Arial" w:eastAsia="宋体" w:hAnsi="Arial" w:cs="Arial"/>
          <w:kern w:val="0"/>
          <w:sz w:val="24"/>
          <w:szCs w:val="24"/>
        </w:rPr>
        <w:t>人，设组长一人，秘书一人。</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4</w:t>
      </w:r>
      <w:r w:rsidRPr="001F40C3">
        <w:rPr>
          <w:rFonts w:ascii="Arial" w:eastAsia="宋体" w:hAnsi="Arial" w:cs="Arial"/>
          <w:kern w:val="0"/>
          <w:sz w:val="24"/>
          <w:szCs w:val="24"/>
        </w:rPr>
        <w:t>、答辩委员会或答辩小组对学生毕业论文进行考查并做好答辩记录。答辩委员会负责对评定成绩进行审核。</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5</w:t>
      </w:r>
      <w:r w:rsidRPr="001F40C3">
        <w:rPr>
          <w:rFonts w:ascii="Arial" w:eastAsia="宋体" w:hAnsi="Arial" w:cs="Arial"/>
          <w:kern w:val="0"/>
          <w:sz w:val="24"/>
          <w:szCs w:val="24"/>
        </w:rPr>
        <w:t>、应在答辩前制定出统一的答辩程序和关于答辩场地、人员、安排、制度措施等方面的规定，并送交教务处一份备案。</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第九条</w:t>
      </w:r>
      <w:r w:rsidRPr="001F40C3">
        <w:rPr>
          <w:rFonts w:ascii="Arial" w:eastAsia="宋体" w:hAnsi="Arial" w:cs="Arial"/>
          <w:kern w:val="0"/>
          <w:sz w:val="24"/>
          <w:szCs w:val="24"/>
        </w:rPr>
        <w:t> </w:t>
      </w:r>
      <w:r w:rsidRPr="001F40C3">
        <w:rPr>
          <w:rFonts w:ascii="Arial" w:eastAsia="宋体" w:hAnsi="Arial" w:cs="Arial"/>
          <w:kern w:val="0"/>
          <w:sz w:val="24"/>
          <w:szCs w:val="24"/>
        </w:rPr>
        <w:t>毕业论文成绩的评定</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1</w:t>
      </w:r>
      <w:r w:rsidRPr="001F40C3">
        <w:rPr>
          <w:rFonts w:ascii="Arial" w:eastAsia="宋体" w:hAnsi="Arial" w:cs="Arial"/>
          <w:kern w:val="0"/>
          <w:sz w:val="24"/>
          <w:szCs w:val="24"/>
        </w:rPr>
        <w:t>、毕业论文成绩采用</w:t>
      </w:r>
      <w:r w:rsidRPr="001F40C3">
        <w:rPr>
          <w:rFonts w:ascii="Arial" w:eastAsia="宋体" w:hAnsi="Arial" w:cs="Arial"/>
          <w:kern w:val="0"/>
          <w:sz w:val="24"/>
          <w:szCs w:val="24"/>
        </w:rPr>
        <w:t>“</w:t>
      </w:r>
      <w:r w:rsidRPr="001F40C3">
        <w:rPr>
          <w:rFonts w:ascii="Arial" w:eastAsia="宋体" w:hAnsi="Arial" w:cs="Arial"/>
          <w:kern w:val="0"/>
          <w:sz w:val="24"/>
          <w:szCs w:val="24"/>
        </w:rPr>
        <w:t>结构分</w:t>
      </w:r>
      <w:r w:rsidRPr="001F40C3">
        <w:rPr>
          <w:rFonts w:ascii="Arial" w:eastAsia="宋体" w:hAnsi="Arial" w:cs="Arial"/>
          <w:kern w:val="0"/>
          <w:sz w:val="24"/>
          <w:szCs w:val="24"/>
        </w:rPr>
        <w:t>”</w:t>
      </w:r>
      <w:r w:rsidRPr="001F40C3">
        <w:rPr>
          <w:rFonts w:ascii="Arial" w:eastAsia="宋体" w:hAnsi="Arial" w:cs="Arial"/>
          <w:kern w:val="0"/>
          <w:sz w:val="24"/>
          <w:szCs w:val="24"/>
        </w:rPr>
        <w:t>进行综合评定。结构分由指导教师的评分、评阅人的评分和答辩委员会的评分组成。答辩前，指导教师和评阅教师应先对学生的毕业论文进行认真审查和评阅，给出建议成绩，答辩委员会或答辩小组根据答辩情况给出综合成绩，最后由答辩委员会以指导教师</w:t>
      </w:r>
      <w:proofErr w:type="gramStart"/>
      <w:r w:rsidRPr="001F40C3">
        <w:rPr>
          <w:rFonts w:ascii="Arial" w:eastAsia="宋体" w:hAnsi="Arial" w:cs="Arial"/>
          <w:kern w:val="0"/>
          <w:sz w:val="24"/>
          <w:szCs w:val="24"/>
        </w:rPr>
        <w:t>评审占</w:t>
      </w:r>
      <w:proofErr w:type="gramEnd"/>
      <w:r w:rsidRPr="001F40C3">
        <w:rPr>
          <w:rFonts w:ascii="Arial" w:eastAsia="宋体" w:hAnsi="Arial" w:cs="Arial"/>
          <w:kern w:val="0"/>
          <w:sz w:val="24"/>
          <w:szCs w:val="24"/>
        </w:rPr>
        <w:t>30%</w:t>
      </w:r>
      <w:r w:rsidRPr="001F40C3">
        <w:rPr>
          <w:rFonts w:ascii="Arial" w:eastAsia="宋体" w:hAnsi="Arial" w:cs="Arial"/>
          <w:kern w:val="0"/>
          <w:sz w:val="24"/>
          <w:szCs w:val="24"/>
        </w:rPr>
        <w:t>、评阅教师</w:t>
      </w:r>
      <w:proofErr w:type="gramStart"/>
      <w:r w:rsidRPr="001F40C3">
        <w:rPr>
          <w:rFonts w:ascii="Arial" w:eastAsia="宋体" w:hAnsi="Arial" w:cs="Arial"/>
          <w:kern w:val="0"/>
          <w:sz w:val="24"/>
          <w:szCs w:val="24"/>
        </w:rPr>
        <w:t>评审占</w:t>
      </w:r>
      <w:proofErr w:type="gramEnd"/>
      <w:r w:rsidRPr="001F40C3">
        <w:rPr>
          <w:rFonts w:ascii="Arial" w:eastAsia="宋体" w:hAnsi="Arial" w:cs="Arial"/>
          <w:kern w:val="0"/>
          <w:sz w:val="24"/>
          <w:szCs w:val="24"/>
        </w:rPr>
        <w:t>30%</w:t>
      </w:r>
      <w:r w:rsidRPr="001F40C3">
        <w:rPr>
          <w:rFonts w:ascii="Arial" w:eastAsia="宋体" w:hAnsi="Arial" w:cs="Arial"/>
          <w:kern w:val="0"/>
          <w:sz w:val="24"/>
          <w:szCs w:val="24"/>
        </w:rPr>
        <w:t>、答辩委员会或答辩小组</w:t>
      </w:r>
      <w:proofErr w:type="gramStart"/>
      <w:r w:rsidRPr="001F40C3">
        <w:rPr>
          <w:rFonts w:ascii="Arial" w:eastAsia="宋体" w:hAnsi="Arial" w:cs="Arial"/>
          <w:kern w:val="0"/>
          <w:sz w:val="24"/>
          <w:szCs w:val="24"/>
        </w:rPr>
        <w:t>评审占</w:t>
      </w:r>
      <w:proofErr w:type="gramEnd"/>
      <w:r w:rsidRPr="001F40C3">
        <w:rPr>
          <w:rFonts w:ascii="Arial" w:eastAsia="宋体" w:hAnsi="Arial" w:cs="Arial"/>
          <w:kern w:val="0"/>
          <w:sz w:val="24"/>
          <w:szCs w:val="24"/>
        </w:rPr>
        <w:t>40%</w:t>
      </w:r>
      <w:r w:rsidRPr="001F40C3">
        <w:rPr>
          <w:rFonts w:ascii="Arial" w:eastAsia="宋体" w:hAnsi="Arial" w:cs="Arial"/>
          <w:kern w:val="0"/>
          <w:sz w:val="24"/>
          <w:szCs w:val="24"/>
        </w:rPr>
        <w:t>，确定最终成绩。</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2</w:t>
      </w:r>
      <w:r w:rsidRPr="001F40C3">
        <w:rPr>
          <w:rFonts w:ascii="Arial" w:eastAsia="宋体" w:hAnsi="Arial" w:cs="Arial"/>
          <w:kern w:val="0"/>
          <w:sz w:val="24"/>
          <w:szCs w:val="24"/>
        </w:rPr>
        <w:t>、毕业论文成绩分为五级：优（</w:t>
      </w:r>
      <w:r w:rsidRPr="001F40C3">
        <w:rPr>
          <w:rFonts w:ascii="Arial" w:eastAsia="宋体" w:hAnsi="Arial" w:cs="Arial"/>
          <w:kern w:val="0"/>
          <w:sz w:val="24"/>
          <w:szCs w:val="24"/>
        </w:rPr>
        <w:t>90-100</w:t>
      </w:r>
      <w:r w:rsidRPr="001F40C3">
        <w:rPr>
          <w:rFonts w:ascii="Arial" w:eastAsia="宋体" w:hAnsi="Arial" w:cs="Arial"/>
          <w:kern w:val="0"/>
          <w:sz w:val="24"/>
          <w:szCs w:val="24"/>
        </w:rPr>
        <w:t>分）、良（</w:t>
      </w:r>
      <w:r w:rsidRPr="001F40C3">
        <w:rPr>
          <w:rFonts w:ascii="Arial" w:eastAsia="宋体" w:hAnsi="Arial" w:cs="Arial"/>
          <w:kern w:val="0"/>
          <w:sz w:val="24"/>
          <w:szCs w:val="24"/>
        </w:rPr>
        <w:t>80-89</w:t>
      </w:r>
      <w:r w:rsidRPr="001F40C3">
        <w:rPr>
          <w:rFonts w:ascii="Arial" w:eastAsia="宋体" w:hAnsi="Arial" w:cs="Arial"/>
          <w:kern w:val="0"/>
          <w:sz w:val="24"/>
          <w:szCs w:val="24"/>
        </w:rPr>
        <w:t>分）、中（</w:t>
      </w:r>
      <w:r w:rsidRPr="001F40C3">
        <w:rPr>
          <w:rFonts w:ascii="Arial" w:eastAsia="宋体" w:hAnsi="Arial" w:cs="Arial"/>
          <w:kern w:val="0"/>
          <w:sz w:val="24"/>
          <w:szCs w:val="24"/>
        </w:rPr>
        <w:t>70-79</w:t>
      </w:r>
      <w:r w:rsidRPr="001F40C3">
        <w:rPr>
          <w:rFonts w:ascii="Arial" w:eastAsia="宋体" w:hAnsi="Arial" w:cs="Arial"/>
          <w:kern w:val="0"/>
          <w:sz w:val="24"/>
          <w:szCs w:val="24"/>
        </w:rPr>
        <w:t>分）、及格（</w:t>
      </w:r>
      <w:r w:rsidRPr="001F40C3">
        <w:rPr>
          <w:rFonts w:ascii="Arial" w:eastAsia="宋体" w:hAnsi="Arial" w:cs="Arial"/>
          <w:kern w:val="0"/>
          <w:sz w:val="24"/>
          <w:szCs w:val="24"/>
        </w:rPr>
        <w:t>60-69</w:t>
      </w:r>
      <w:r w:rsidRPr="001F40C3">
        <w:rPr>
          <w:rFonts w:ascii="Arial" w:eastAsia="宋体" w:hAnsi="Arial" w:cs="Arial"/>
          <w:kern w:val="0"/>
          <w:sz w:val="24"/>
          <w:szCs w:val="24"/>
        </w:rPr>
        <w:t>分）、不及格（</w:t>
      </w:r>
      <w:r w:rsidRPr="001F40C3">
        <w:rPr>
          <w:rFonts w:ascii="Arial" w:eastAsia="宋体" w:hAnsi="Arial" w:cs="Arial"/>
          <w:kern w:val="0"/>
          <w:sz w:val="24"/>
          <w:szCs w:val="24"/>
        </w:rPr>
        <w:t>59</w:t>
      </w:r>
      <w:r w:rsidRPr="001F40C3">
        <w:rPr>
          <w:rFonts w:ascii="Arial" w:eastAsia="宋体" w:hAnsi="Arial" w:cs="Arial"/>
          <w:kern w:val="0"/>
          <w:sz w:val="24"/>
          <w:szCs w:val="24"/>
        </w:rPr>
        <w:t>分以</w:t>
      </w:r>
      <w:proofErr w:type="gramStart"/>
      <w:r w:rsidRPr="001F40C3">
        <w:rPr>
          <w:rFonts w:ascii="Arial" w:eastAsia="宋体" w:hAnsi="Arial" w:cs="Arial"/>
          <w:kern w:val="0"/>
          <w:sz w:val="24"/>
          <w:szCs w:val="24"/>
        </w:rPr>
        <w:t>不</w:t>
      </w:r>
      <w:proofErr w:type="gramEnd"/>
      <w:r w:rsidRPr="001F40C3">
        <w:rPr>
          <w:rFonts w:ascii="Arial" w:eastAsia="宋体" w:hAnsi="Arial" w:cs="Arial"/>
          <w:kern w:val="0"/>
          <w:sz w:val="24"/>
          <w:szCs w:val="24"/>
        </w:rPr>
        <w:t>），优秀毕业论文不应超过学生总数的</w:t>
      </w:r>
      <w:r w:rsidRPr="001F40C3">
        <w:rPr>
          <w:rFonts w:ascii="Arial" w:eastAsia="宋体" w:hAnsi="Arial" w:cs="Arial"/>
          <w:kern w:val="0"/>
          <w:sz w:val="24"/>
          <w:szCs w:val="24"/>
        </w:rPr>
        <w:t>20%</w:t>
      </w:r>
      <w:r w:rsidRPr="001F40C3">
        <w:rPr>
          <w:rFonts w:ascii="Arial" w:eastAsia="宋体" w:hAnsi="Arial" w:cs="Arial"/>
          <w:kern w:val="0"/>
          <w:sz w:val="24"/>
          <w:szCs w:val="24"/>
        </w:rPr>
        <w:t>。</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3</w:t>
      </w:r>
      <w:r w:rsidRPr="001F40C3">
        <w:rPr>
          <w:rFonts w:ascii="Arial" w:eastAsia="宋体" w:hAnsi="Arial" w:cs="Arial"/>
          <w:kern w:val="0"/>
          <w:sz w:val="24"/>
          <w:szCs w:val="24"/>
        </w:rPr>
        <w:t>、毕业论文成绩由各系向学生公布。</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4</w:t>
      </w:r>
      <w:r w:rsidRPr="001F40C3">
        <w:rPr>
          <w:rFonts w:ascii="Arial" w:eastAsia="宋体" w:hAnsi="Arial" w:cs="Arial"/>
          <w:kern w:val="0"/>
          <w:sz w:val="24"/>
          <w:szCs w:val="24"/>
        </w:rPr>
        <w:t>、未完成毕业论文及未参加毕业论文答辩者，成绩为不及格。</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5</w:t>
      </w:r>
      <w:r w:rsidRPr="001F40C3">
        <w:rPr>
          <w:rFonts w:ascii="Arial" w:eastAsia="宋体" w:hAnsi="Arial" w:cs="Arial"/>
          <w:kern w:val="0"/>
          <w:sz w:val="24"/>
          <w:szCs w:val="24"/>
        </w:rPr>
        <w:t>、严禁抄袭他人成果，一经发现，毕业论文成绩即为不及格，并视情节，按有关规定严肃处理。</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6</w:t>
      </w:r>
      <w:r w:rsidRPr="001F40C3">
        <w:rPr>
          <w:rFonts w:ascii="Arial" w:eastAsia="宋体" w:hAnsi="Arial" w:cs="Arial"/>
          <w:kern w:val="0"/>
          <w:sz w:val="24"/>
          <w:szCs w:val="24"/>
        </w:rPr>
        <w:t>、毕业论文成绩中以下者（不包括中）不授予学士学位。评审标准见附件</w:t>
      </w:r>
      <w:r w:rsidRPr="001F40C3">
        <w:rPr>
          <w:rFonts w:ascii="Arial" w:eastAsia="宋体" w:hAnsi="Arial" w:cs="Arial"/>
          <w:kern w:val="0"/>
          <w:sz w:val="24"/>
          <w:szCs w:val="24"/>
        </w:rPr>
        <w:t>3</w:t>
      </w:r>
      <w:r w:rsidRPr="001F40C3">
        <w:rPr>
          <w:rFonts w:ascii="Arial" w:eastAsia="宋体" w:hAnsi="Arial" w:cs="Arial"/>
          <w:kern w:val="0"/>
          <w:sz w:val="24"/>
          <w:szCs w:val="24"/>
        </w:rPr>
        <w:t>。各系可根据专业特点和选题的不同对评分标准进行适当修改，但在执行前要交教务处备案。成绩评定应坚持标准，从严要求。</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第十条</w:t>
      </w:r>
      <w:r w:rsidRPr="001F40C3">
        <w:rPr>
          <w:rFonts w:ascii="Arial" w:eastAsia="宋体" w:hAnsi="Arial" w:cs="Arial"/>
          <w:kern w:val="0"/>
          <w:sz w:val="24"/>
          <w:szCs w:val="24"/>
        </w:rPr>
        <w:t> </w:t>
      </w:r>
      <w:r w:rsidRPr="001F40C3">
        <w:rPr>
          <w:rFonts w:ascii="Arial" w:eastAsia="宋体" w:hAnsi="Arial" w:cs="Arial"/>
          <w:kern w:val="0"/>
          <w:sz w:val="24"/>
          <w:szCs w:val="24"/>
        </w:rPr>
        <w:t>毕业论文整理归档</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lastRenderedPageBreak/>
        <w:t>毕业论文工作结束后，所有资料（包括图纸、试验记录、原始数据、上机程序、实物照片、图片、录音带、录像带、样品实物等）学生不得自行带走，由各系负责收回作为教学资料妥善保存，整理归档。</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第十一条</w:t>
      </w:r>
      <w:r w:rsidRPr="001F40C3">
        <w:rPr>
          <w:rFonts w:ascii="Arial" w:eastAsia="宋体" w:hAnsi="Arial" w:cs="Arial"/>
          <w:kern w:val="0"/>
          <w:sz w:val="24"/>
          <w:szCs w:val="24"/>
        </w:rPr>
        <w:t> </w:t>
      </w:r>
      <w:r w:rsidRPr="001F40C3">
        <w:rPr>
          <w:rFonts w:ascii="Arial" w:eastAsia="宋体" w:hAnsi="Arial" w:cs="Arial"/>
          <w:kern w:val="0"/>
          <w:sz w:val="24"/>
          <w:szCs w:val="24"/>
        </w:rPr>
        <w:t>毕业论文工作总结</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毕业论文答辩结束后，各系要召开专门会议，对毕业论文全过程及毕业答辩环节进行认真总结，并按时将毕业论文成绩单一份交到教务处，毕业论文一份及有关材料交到院档案室。</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以前规定有与此条例相矛盾的，以本条例为准。本条例由教务处负责解释。</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jc w:val="left"/>
        <w:rPr>
          <w:rFonts w:ascii="Arial" w:eastAsia="宋体" w:hAnsi="Arial" w:cs="Arial"/>
          <w:kern w:val="0"/>
          <w:sz w:val="24"/>
          <w:szCs w:val="24"/>
        </w:rPr>
      </w:pPr>
      <w:r w:rsidRPr="001F40C3">
        <w:rPr>
          <w:rFonts w:ascii="Arial" w:eastAsia="宋体" w:hAnsi="Arial" w:cs="Arial"/>
          <w:kern w:val="0"/>
          <w:sz w:val="24"/>
          <w:szCs w:val="24"/>
        </w:rPr>
        <w:br w:type="textWrapping" w:clear="all"/>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附件</w:t>
      </w:r>
      <w:r w:rsidRPr="001F40C3">
        <w:rPr>
          <w:rFonts w:ascii="Arial" w:eastAsia="宋体" w:hAnsi="Arial" w:cs="Arial"/>
          <w:kern w:val="0"/>
          <w:sz w:val="24"/>
          <w:szCs w:val="24"/>
        </w:rPr>
        <w:t>1</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北</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京</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农</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学</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院</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本科生毕业论文（设计）选题审批表</w:t>
      </w:r>
    </w:p>
    <w:tbl>
      <w:tblPr>
        <w:tblW w:w="0" w:type="auto"/>
        <w:tblCellSpacing w:w="0" w:type="dxa"/>
        <w:tblCellMar>
          <w:left w:w="0" w:type="dxa"/>
          <w:right w:w="0" w:type="dxa"/>
        </w:tblCellMar>
        <w:tblLook w:val="04A0" w:firstRow="1" w:lastRow="0" w:firstColumn="1" w:lastColumn="0" w:noHBand="0" w:noVBand="1"/>
      </w:tblPr>
      <w:tblGrid>
        <w:gridCol w:w="1440"/>
        <w:gridCol w:w="1755"/>
        <w:gridCol w:w="1215"/>
        <w:gridCol w:w="1980"/>
      </w:tblGrid>
      <w:tr w:rsidR="001F40C3" w:rsidRPr="001F40C3" w:rsidTr="001F40C3">
        <w:trPr>
          <w:trHeight w:val="345"/>
          <w:tblCellSpacing w:w="0" w:type="dxa"/>
        </w:trPr>
        <w:tc>
          <w:tcPr>
            <w:tcW w:w="144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毕业论文（设计）题目</w:t>
            </w:r>
          </w:p>
        </w:tc>
        <w:tc>
          <w:tcPr>
            <w:tcW w:w="4950" w:type="dxa"/>
            <w:gridSpan w:val="3"/>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1F40C3" w:rsidRPr="001F40C3" w:rsidRDefault="001F40C3" w:rsidP="001F40C3">
            <w:pPr>
              <w:widowControl/>
              <w:jc w:val="center"/>
              <w:rPr>
                <w:rFonts w:ascii="Arial" w:eastAsia="宋体" w:hAnsi="Arial" w:cs="Arial"/>
                <w:kern w:val="0"/>
                <w:sz w:val="24"/>
                <w:szCs w:val="24"/>
              </w:rPr>
            </w:pPr>
          </w:p>
        </w:tc>
      </w:tr>
      <w:tr w:rsidR="001F40C3" w:rsidRPr="001F40C3" w:rsidTr="001F40C3">
        <w:trPr>
          <w:trHeight w:val="720"/>
          <w:tblCellSpacing w:w="0" w:type="dxa"/>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选</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题</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目</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的</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（简述）</w:t>
            </w:r>
          </w:p>
        </w:tc>
        <w:tc>
          <w:tcPr>
            <w:tcW w:w="495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F40C3" w:rsidRPr="001F40C3" w:rsidRDefault="001F40C3" w:rsidP="001F40C3">
            <w:pPr>
              <w:widowControl/>
              <w:jc w:val="center"/>
              <w:rPr>
                <w:rFonts w:ascii="Arial" w:eastAsia="宋体" w:hAnsi="Arial" w:cs="Arial"/>
                <w:kern w:val="0"/>
                <w:sz w:val="24"/>
                <w:szCs w:val="24"/>
              </w:rPr>
            </w:pPr>
          </w:p>
        </w:tc>
      </w:tr>
      <w:tr w:rsidR="001F40C3" w:rsidRPr="001F40C3" w:rsidTr="001F40C3">
        <w:trPr>
          <w:trHeight w:val="315"/>
          <w:tblCellSpacing w:w="0" w:type="dxa"/>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指</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导</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老</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师</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F40C3" w:rsidRPr="001F40C3" w:rsidRDefault="001F40C3" w:rsidP="001F40C3">
            <w:pPr>
              <w:widowControl/>
              <w:jc w:val="center"/>
              <w:rPr>
                <w:rFonts w:ascii="Arial" w:eastAsia="宋体" w:hAnsi="Arial" w:cs="Arial"/>
                <w:kern w:val="0"/>
                <w:sz w:val="24"/>
                <w:szCs w:val="24"/>
              </w:rPr>
            </w:pPr>
          </w:p>
        </w:tc>
        <w:tc>
          <w:tcPr>
            <w:tcW w:w="121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职</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称</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F40C3" w:rsidRPr="001F40C3" w:rsidRDefault="001F40C3" w:rsidP="001F40C3">
            <w:pPr>
              <w:widowControl/>
              <w:jc w:val="center"/>
              <w:rPr>
                <w:rFonts w:ascii="Arial" w:eastAsia="宋体" w:hAnsi="Arial" w:cs="Arial"/>
                <w:kern w:val="0"/>
                <w:sz w:val="24"/>
                <w:szCs w:val="24"/>
              </w:rPr>
            </w:pPr>
          </w:p>
        </w:tc>
      </w:tr>
      <w:tr w:rsidR="001F40C3" w:rsidRPr="001F40C3" w:rsidTr="001F40C3">
        <w:trPr>
          <w:trHeight w:val="510"/>
          <w:tblCellSpacing w:w="0" w:type="dxa"/>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学生具备条件</w:t>
            </w:r>
          </w:p>
        </w:tc>
        <w:tc>
          <w:tcPr>
            <w:tcW w:w="495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F40C3" w:rsidRPr="001F40C3" w:rsidRDefault="001F40C3" w:rsidP="001F40C3">
            <w:pPr>
              <w:widowControl/>
              <w:jc w:val="center"/>
              <w:rPr>
                <w:rFonts w:ascii="Arial" w:eastAsia="宋体" w:hAnsi="Arial" w:cs="Arial"/>
                <w:kern w:val="0"/>
                <w:sz w:val="24"/>
                <w:szCs w:val="24"/>
              </w:rPr>
            </w:pPr>
          </w:p>
        </w:tc>
      </w:tr>
      <w:tr w:rsidR="001F40C3" w:rsidRPr="001F40C3" w:rsidTr="001F40C3">
        <w:trPr>
          <w:trHeight w:val="525"/>
          <w:tblCellSpacing w:w="0" w:type="dxa"/>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题目完成形式</w:t>
            </w:r>
          </w:p>
        </w:tc>
        <w:tc>
          <w:tcPr>
            <w:tcW w:w="495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F40C3" w:rsidRPr="001F40C3" w:rsidRDefault="001F40C3" w:rsidP="001F40C3">
            <w:pPr>
              <w:widowControl/>
              <w:jc w:val="center"/>
              <w:rPr>
                <w:rFonts w:ascii="Arial" w:eastAsia="宋体" w:hAnsi="Arial" w:cs="Arial"/>
                <w:kern w:val="0"/>
                <w:sz w:val="24"/>
                <w:szCs w:val="24"/>
              </w:rPr>
            </w:pPr>
          </w:p>
        </w:tc>
      </w:tr>
      <w:tr w:rsidR="001F40C3" w:rsidRPr="001F40C3" w:rsidTr="001F40C3">
        <w:trPr>
          <w:trHeight w:val="6030"/>
          <w:tblCellSpacing w:w="0" w:type="dxa"/>
        </w:trPr>
        <w:tc>
          <w:tcPr>
            <w:tcW w:w="6390" w:type="dxa"/>
            <w:gridSpan w:val="4"/>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lastRenderedPageBreak/>
              <w:t>内</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容</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简</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要：</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lastRenderedPageBreak/>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tc>
      </w:tr>
      <w:tr w:rsidR="001F40C3" w:rsidRPr="001F40C3" w:rsidTr="001F40C3">
        <w:trPr>
          <w:trHeight w:val="525"/>
          <w:tblCellSpacing w:w="0" w:type="dxa"/>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lastRenderedPageBreak/>
              <w:t>系主任签字</w:t>
            </w:r>
          </w:p>
        </w:tc>
        <w:tc>
          <w:tcPr>
            <w:tcW w:w="495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F40C3" w:rsidRPr="001F40C3" w:rsidRDefault="001F40C3" w:rsidP="001F40C3">
            <w:pPr>
              <w:widowControl/>
              <w:jc w:val="center"/>
              <w:rPr>
                <w:rFonts w:ascii="Arial" w:eastAsia="宋体" w:hAnsi="Arial" w:cs="Arial"/>
                <w:kern w:val="0"/>
                <w:sz w:val="24"/>
                <w:szCs w:val="24"/>
              </w:rPr>
            </w:pPr>
          </w:p>
        </w:tc>
      </w:tr>
    </w:tbl>
    <w:p w:rsidR="001F40C3" w:rsidRPr="001F40C3" w:rsidRDefault="001F40C3" w:rsidP="001F40C3">
      <w:pPr>
        <w:widowControl/>
        <w:shd w:val="clear" w:color="auto" w:fill="FFFFFF"/>
        <w:spacing w:before="100" w:beforeAutospacing="1" w:after="100" w:afterAutospacing="1"/>
        <w:jc w:val="left"/>
        <w:rPr>
          <w:rFonts w:ascii="Arial" w:eastAsia="宋体" w:hAnsi="Arial" w:cs="Arial"/>
          <w:kern w:val="0"/>
          <w:sz w:val="24"/>
          <w:szCs w:val="24"/>
        </w:rPr>
      </w:pPr>
      <w:r w:rsidRPr="001F40C3">
        <w:rPr>
          <w:rFonts w:ascii="Arial" w:eastAsia="宋体" w:hAnsi="Arial" w:cs="Arial"/>
          <w:kern w:val="0"/>
          <w:sz w:val="24"/>
          <w:szCs w:val="24"/>
        </w:rPr>
        <w:br w:type="textWrapping" w:clear="all"/>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附件</w:t>
      </w:r>
      <w:r w:rsidRPr="001F40C3">
        <w:rPr>
          <w:rFonts w:ascii="Arial" w:eastAsia="宋体" w:hAnsi="Arial" w:cs="Arial"/>
          <w:kern w:val="0"/>
          <w:sz w:val="24"/>
          <w:szCs w:val="24"/>
        </w:rPr>
        <w:t>2</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北</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京</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农</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学</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院</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本科生毕业论文（设计）任务书</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毕业论文（设计）题目：</w:t>
      </w: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学生姓名：</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专业：</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学号：</w:t>
      </w: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内容摘要：</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lastRenderedPageBreak/>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主要任务：</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需提交的文档：</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发出任务书日期：</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完</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成</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期</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限：</w:t>
      </w: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指</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导</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教</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师：</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系（教研室）主任：</w:t>
      </w: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附件</w:t>
      </w:r>
      <w:r w:rsidRPr="001F40C3">
        <w:rPr>
          <w:rFonts w:ascii="Arial" w:eastAsia="宋体" w:hAnsi="Arial" w:cs="Arial"/>
          <w:kern w:val="0"/>
          <w:sz w:val="24"/>
          <w:szCs w:val="24"/>
        </w:rPr>
        <w:t>3</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毕业论文（设计）指导教师评审标准</w:t>
      </w:r>
    </w:p>
    <w:tbl>
      <w:tblPr>
        <w:tblW w:w="0" w:type="auto"/>
        <w:tblCellSpacing w:w="0" w:type="dxa"/>
        <w:tblCellMar>
          <w:left w:w="0" w:type="dxa"/>
          <w:right w:w="0" w:type="dxa"/>
        </w:tblCellMar>
        <w:tblLook w:val="04A0" w:firstRow="1" w:lastRow="0" w:firstColumn="1" w:lastColumn="0" w:noHBand="0" w:noVBand="1"/>
      </w:tblPr>
      <w:tblGrid>
        <w:gridCol w:w="615"/>
        <w:gridCol w:w="945"/>
        <w:gridCol w:w="3915"/>
        <w:gridCol w:w="900"/>
      </w:tblGrid>
      <w:tr w:rsidR="001F40C3" w:rsidRPr="001F40C3" w:rsidTr="001F40C3">
        <w:trPr>
          <w:tblCellSpacing w:w="0" w:type="dxa"/>
        </w:trPr>
        <w:tc>
          <w:tcPr>
            <w:tcW w:w="61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序号</w:t>
            </w:r>
          </w:p>
        </w:tc>
        <w:tc>
          <w:tcPr>
            <w:tcW w:w="9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评审项目</w:t>
            </w:r>
          </w:p>
        </w:tc>
        <w:tc>
          <w:tcPr>
            <w:tcW w:w="391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指</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标</w:t>
            </w:r>
          </w:p>
        </w:tc>
        <w:tc>
          <w:tcPr>
            <w:tcW w:w="9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满分</w:t>
            </w:r>
          </w:p>
        </w:tc>
      </w:tr>
      <w:tr w:rsidR="001F40C3" w:rsidRPr="001F40C3" w:rsidTr="001F40C3">
        <w:trPr>
          <w:tblCellSpacing w:w="0" w:type="dxa"/>
        </w:trPr>
        <w:tc>
          <w:tcPr>
            <w:tcW w:w="61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1</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工作量、工作</w:t>
            </w:r>
            <w:r w:rsidRPr="001F40C3">
              <w:rPr>
                <w:rFonts w:ascii="Arial" w:eastAsia="宋体" w:hAnsi="Arial" w:cs="Arial"/>
                <w:kern w:val="0"/>
                <w:sz w:val="24"/>
                <w:szCs w:val="24"/>
              </w:rPr>
              <w:lastRenderedPageBreak/>
              <w:t>态度</w:t>
            </w:r>
          </w:p>
        </w:tc>
        <w:tc>
          <w:tcPr>
            <w:tcW w:w="391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lastRenderedPageBreak/>
              <w:t>按期圆满完成规定的任务，难易程度和工作量符合教学要求，体现本专业基本训练的内容；工作认</w:t>
            </w:r>
            <w:r w:rsidRPr="001F40C3">
              <w:rPr>
                <w:rFonts w:ascii="Arial" w:eastAsia="宋体" w:hAnsi="Arial" w:cs="Arial"/>
                <w:kern w:val="0"/>
                <w:sz w:val="24"/>
                <w:szCs w:val="24"/>
              </w:rPr>
              <w:lastRenderedPageBreak/>
              <w:t>真，遵守纪律，作风严谨务实。</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lastRenderedPageBreak/>
              <w:t>20</w:t>
            </w:r>
          </w:p>
        </w:tc>
      </w:tr>
      <w:tr w:rsidR="001F40C3" w:rsidRPr="001F40C3" w:rsidTr="001F40C3">
        <w:trPr>
          <w:tblCellSpacing w:w="0" w:type="dxa"/>
        </w:trPr>
        <w:tc>
          <w:tcPr>
            <w:tcW w:w="61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lastRenderedPageBreak/>
              <w:t>2</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调查论证</w:t>
            </w:r>
          </w:p>
        </w:tc>
        <w:tc>
          <w:tcPr>
            <w:tcW w:w="391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能独立查阅文献和调研，能正确翻译外文资料，能较好地做出开题报告，有综合、收集和正确利用各种信息的能力。</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15</w:t>
            </w:r>
          </w:p>
        </w:tc>
      </w:tr>
      <w:tr w:rsidR="001F40C3" w:rsidRPr="001F40C3" w:rsidTr="001F40C3">
        <w:trPr>
          <w:tblCellSpacing w:w="0" w:type="dxa"/>
        </w:trPr>
        <w:tc>
          <w:tcPr>
            <w:tcW w:w="61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3</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设计、实验方案与实验技能</w:t>
            </w:r>
          </w:p>
        </w:tc>
        <w:tc>
          <w:tcPr>
            <w:tcW w:w="391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设计、实验方案科学合理，方案具体可行；能独立操作实验，数据采集、计算、处理正确；结构设计合理、工艺可行、推导正确或程序运行可靠。</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20</w:t>
            </w:r>
          </w:p>
        </w:tc>
      </w:tr>
      <w:tr w:rsidR="001F40C3" w:rsidRPr="001F40C3" w:rsidTr="001F40C3">
        <w:trPr>
          <w:tblCellSpacing w:w="0" w:type="dxa"/>
        </w:trPr>
        <w:tc>
          <w:tcPr>
            <w:tcW w:w="61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4</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分析与解决问题的能力</w:t>
            </w:r>
          </w:p>
        </w:tc>
        <w:tc>
          <w:tcPr>
            <w:tcW w:w="391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能运用所学知识和技能及获取新知识去发现与解决实际问题；能对课题进行理论分析，并得出有价值的结论。</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20</w:t>
            </w:r>
          </w:p>
        </w:tc>
      </w:tr>
      <w:tr w:rsidR="001F40C3" w:rsidRPr="001F40C3" w:rsidTr="001F40C3">
        <w:trPr>
          <w:tblCellSpacing w:w="0" w:type="dxa"/>
        </w:trPr>
        <w:tc>
          <w:tcPr>
            <w:tcW w:w="61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5</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论文（设计）质量</w:t>
            </w:r>
          </w:p>
        </w:tc>
        <w:tc>
          <w:tcPr>
            <w:tcW w:w="391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立论正确，论据充分，紧扣主题，结论严谨合理；实验正确，分析、处理问题科学；综述简练完整，结构格式符合论文（设计）要求；文理通顺，技术用语准确，规范；图表完备、制图正确；对前人工作有改进或有独特见解，有一定应用价值。</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25</w:t>
            </w:r>
          </w:p>
        </w:tc>
      </w:tr>
    </w:tbl>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各系（院）可结合本专业特点和要求，制定相应的评审标准。</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jc w:val="left"/>
        <w:rPr>
          <w:rFonts w:ascii="Arial" w:eastAsia="宋体" w:hAnsi="Arial" w:cs="Arial"/>
          <w:kern w:val="0"/>
          <w:sz w:val="24"/>
          <w:szCs w:val="24"/>
        </w:rPr>
      </w:pPr>
      <w:r w:rsidRPr="001F40C3">
        <w:rPr>
          <w:rFonts w:ascii="Arial" w:eastAsia="宋体" w:hAnsi="Arial" w:cs="Arial"/>
          <w:kern w:val="0"/>
          <w:sz w:val="24"/>
          <w:szCs w:val="24"/>
        </w:rPr>
        <w:br w:type="textWrapping" w:clear="all"/>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毕业论文（设计）评阅人评审标准</w:t>
      </w:r>
    </w:p>
    <w:tbl>
      <w:tblPr>
        <w:tblW w:w="0" w:type="auto"/>
        <w:tblCellSpacing w:w="0" w:type="dxa"/>
        <w:tblCellMar>
          <w:left w:w="0" w:type="dxa"/>
          <w:right w:w="0" w:type="dxa"/>
        </w:tblCellMar>
        <w:tblLook w:val="04A0" w:firstRow="1" w:lastRow="0" w:firstColumn="1" w:lastColumn="0" w:noHBand="0" w:noVBand="1"/>
      </w:tblPr>
      <w:tblGrid>
        <w:gridCol w:w="615"/>
        <w:gridCol w:w="1037"/>
        <w:gridCol w:w="3780"/>
        <w:gridCol w:w="945"/>
      </w:tblGrid>
      <w:tr w:rsidR="001F40C3" w:rsidRPr="001F40C3" w:rsidTr="001F40C3">
        <w:trPr>
          <w:trHeight w:val="465"/>
          <w:tblCellSpacing w:w="0" w:type="dxa"/>
        </w:trPr>
        <w:tc>
          <w:tcPr>
            <w:tcW w:w="61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序号</w:t>
            </w:r>
          </w:p>
        </w:tc>
        <w:tc>
          <w:tcPr>
            <w:tcW w:w="9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评审项目</w:t>
            </w:r>
          </w:p>
        </w:tc>
        <w:tc>
          <w:tcPr>
            <w:tcW w:w="378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指</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标</w:t>
            </w:r>
          </w:p>
        </w:tc>
        <w:tc>
          <w:tcPr>
            <w:tcW w:w="9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满分</w:t>
            </w:r>
          </w:p>
        </w:tc>
      </w:tr>
      <w:tr w:rsidR="001F40C3" w:rsidRPr="001F40C3" w:rsidTr="001F40C3">
        <w:trPr>
          <w:trHeight w:val="675"/>
          <w:tblCellSpacing w:w="0" w:type="dxa"/>
        </w:trPr>
        <w:tc>
          <w:tcPr>
            <w:tcW w:w="61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1</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选</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题</w:t>
            </w:r>
          </w:p>
        </w:tc>
        <w:tc>
          <w:tcPr>
            <w:tcW w:w="37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选题达到本专业教学基本要求，难易适度，工作量大小合适。</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20</w:t>
            </w:r>
          </w:p>
        </w:tc>
      </w:tr>
      <w:tr w:rsidR="001F40C3" w:rsidRPr="001F40C3" w:rsidTr="001F40C3">
        <w:trPr>
          <w:trHeight w:val="915"/>
          <w:tblCellSpacing w:w="0" w:type="dxa"/>
        </w:trPr>
        <w:tc>
          <w:tcPr>
            <w:tcW w:w="61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2</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综述材料</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lastRenderedPageBreak/>
              <w:t>调查论证</w:t>
            </w:r>
          </w:p>
        </w:tc>
        <w:tc>
          <w:tcPr>
            <w:tcW w:w="37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lastRenderedPageBreak/>
              <w:t>根据课题任务，能独立查阅文献资料和从事有关调研；有综合归纳、利用各种信息的能力，开题</w:t>
            </w:r>
            <w:proofErr w:type="gramStart"/>
            <w:r w:rsidRPr="001F40C3">
              <w:rPr>
                <w:rFonts w:ascii="Arial" w:eastAsia="宋体" w:hAnsi="Arial" w:cs="Arial"/>
                <w:kern w:val="0"/>
                <w:sz w:val="24"/>
                <w:szCs w:val="24"/>
              </w:rPr>
              <w:t>论</w:t>
            </w:r>
            <w:r w:rsidRPr="001F40C3">
              <w:rPr>
                <w:rFonts w:ascii="Arial" w:eastAsia="宋体" w:hAnsi="Arial" w:cs="Arial"/>
                <w:kern w:val="0"/>
                <w:sz w:val="24"/>
                <w:szCs w:val="24"/>
              </w:rPr>
              <w:lastRenderedPageBreak/>
              <w:t>证较</w:t>
            </w:r>
            <w:proofErr w:type="gramEnd"/>
            <w:r w:rsidRPr="001F40C3">
              <w:rPr>
                <w:rFonts w:ascii="Arial" w:eastAsia="宋体" w:hAnsi="Arial" w:cs="Arial"/>
                <w:kern w:val="0"/>
                <w:sz w:val="24"/>
                <w:szCs w:val="24"/>
              </w:rPr>
              <w:t>充分。</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lastRenderedPageBreak/>
              <w:t>15</w:t>
            </w:r>
          </w:p>
        </w:tc>
      </w:tr>
      <w:tr w:rsidR="001F40C3" w:rsidRPr="001F40C3" w:rsidTr="001F40C3">
        <w:trPr>
          <w:trHeight w:val="1035"/>
          <w:tblCellSpacing w:w="0" w:type="dxa"/>
        </w:trPr>
        <w:tc>
          <w:tcPr>
            <w:tcW w:w="61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lastRenderedPageBreak/>
              <w:t>3</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设计、推导计算、论证</w:t>
            </w:r>
          </w:p>
        </w:tc>
        <w:tc>
          <w:tcPr>
            <w:tcW w:w="37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方案设计合理，具有可操作性；推导正确，计算准确，结构合理、工艺可行；图样绘制与技术要求符合国家标准及要求；对前人工作有改进或有独特见解，有一定应用价值。</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50</w:t>
            </w:r>
          </w:p>
        </w:tc>
      </w:tr>
      <w:tr w:rsidR="001F40C3" w:rsidRPr="001F40C3" w:rsidTr="001F40C3">
        <w:trPr>
          <w:trHeight w:val="570"/>
          <w:tblCellSpacing w:w="0" w:type="dxa"/>
        </w:trPr>
        <w:tc>
          <w:tcPr>
            <w:tcW w:w="61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4</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论文（设计）撰写质量</w:t>
            </w:r>
          </w:p>
        </w:tc>
        <w:tc>
          <w:tcPr>
            <w:tcW w:w="37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标题准确、精练；摘要准确概括论文中心思想，关键词正确，翻译准确；论点明确、论据充分、紧扣主题，逻辑性强，结论正确；思路清晰、条理清楚、文理通顺，用语符合技术规范，图表清楚、书写格式规范；结论简练明确，范围准确；讨论充分，指出实验或文章的不足点。参考文献内容应符合论文选题要求，数量达</w:t>
            </w:r>
            <w:r w:rsidRPr="001F40C3">
              <w:rPr>
                <w:rFonts w:ascii="Arial" w:eastAsia="宋体" w:hAnsi="Arial" w:cs="Arial"/>
                <w:kern w:val="0"/>
                <w:sz w:val="24"/>
                <w:szCs w:val="24"/>
              </w:rPr>
              <w:t>10</w:t>
            </w:r>
            <w:r w:rsidRPr="001F40C3">
              <w:rPr>
                <w:rFonts w:ascii="Arial" w:eastAsia="宋体" w:hAnsi="Arial" w:cs="Arial"/>
                <w:kern w:val="0"/>
                <w:sz w:val="24"/>
                <w:szCs w:val="24"/>
              </w:rPr>
              <w:t>篇以上。</w:t>
            </w:r>
            <w:r w:rsidRPr="001F40C3">
              <w:rPr>
                <w:rFonts w:ascii="Arial" w:eastAsia="宋体" w:hAnsi="Arial" w:cs="Arial"/>
                <w:kern w:val="0"/>
                <w:sz w:val="24"/>
                <w:szCs w:val="24"/>
              </w:rPr>
              <w:t>               </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15</w:t>
            </w:r>
          </w:p>
        </w:tc>
      </w:tr>
    </w:tbl>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各系（院）可结合本专业特点和要求，制定相应的评审标准。</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毕业论文（设计）答辩评审标准</w:t>
      </w:r>
    </w:p>
    <w:tbl>
      <w:tblPr>
        <w:tblW w:w="0" w:type="auto"/>
        <w:tblCellSpacing w:w="0" w:type="dxa"/>
        <w:tblCellMar>
          <w:left w:w="0" w:type="dxa"/>
          <w:right w:w="0" w:type="dxa"/>
        </w:tblCellMar>
        <w:tblLook w:val="04A0" w:firstRow="1" w:lastRow="0" w:firstColumn="1" w:lastColumn="0" w:noHBand="0" w:noVBand="1"/>
      </w:tblPr>
      <w:tblGrid>
        <w:gridCol w:w="615"/>
        <w:gridCol w:w="1037"/>
        <w:gridCol w:w="3780"/>
        <w:gridCol w:w="945"/>
      </w:tblGrid>
      <w:tr w:rsidR="001F40C3" w:rsidRPr="001F40C3" w:rsidTr="001F40C3">
        <w:trPr>
          <w:trHeight w:val="450"/>
          <w:tblCellSpacing w:w="0" w:type="dxa"/>
        </w:trPr>
        <w:tc>
          <w:tcPr>
            <w:tcW w:w="61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序号</w:t>
            </w:r>
          </w:p>
        </w:tc>
        <w:tc>
          <w:tcPr>
            <w:tcW w:w="9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评审项目</w:t>
            </w:r>
          </w:p>
        </w:tc>
        <w:tc>
          <w:tcPr>
            <w:tcW w:w="378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指</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标</w:t>
            </w:r>
          </w:p>
        </w:tc>
        <w:tc>
          <w:tcPr>
            <w:tcW w:w="9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满分</w:t>
            </w:r>
          </w:p>
        </w:tc>
      </w:tr>
      <w:tr w:rsidR="001F40C3" w:rsidRPr="001F40C3" w:rsidTr="001F40C3">
        <w:trPr>
          <w:trHeight w:val="780"/>
          <w:tblCellSpacing w:w="0" w:type="dxa"/>
        </w:trPr>
        <w:tc>
          <w:tcPr>
            <w:tcW w:w="61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1</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报告内容</w:t>
            </w:r>
          </w:p>
        </w:tc>
        <w:tc>
          <w:tcPr>
            <w:tcW w:w="37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脉络清晰明了；语言表达准确，概念清楚，论点正确；实验方法科学，分析归纳合理；对前人工作有改进或有独特见解；结论严谨，论文（设计）有应用价值。</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40</w:t>
            </w:r>
          </w:p>
        </w:tc>
      </w:tr>
      <w:tr w:rsidR="001F40C3" w:rsidRPr="001F40C3" w:rsidTr="001F40C3">
        <w:trPr>
          <w:trHeight w:val="570"/>
          <w:tblCellSpacing w:w="0" w:type="dxa"/>
        </w:trPr>
        <w:tc>
          <w:tcPr>
            <w:tcW w:w="61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2</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报告过程</w:t>
            </w:r>
          </w:p>
        </w:tc>
        <w:tc>
          <w:tcPr>
            <w:tcW w:w="37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准备工作充分</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具备必要的报告影像章资料；在规定的时间内作完报告。</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10</w:t>
            </w:r>
          </w:p>
        </w:tc>
      </w:tr>
      <w:tr w:rsidR="001F40C3" w:rsidRPr="001F40C3" w:rsidTr="001F40C3">
        <w:trPr>
          <w:trHeight w:val="690"/>
          <w:tblCellSpacing w:w="0" w:type="dxa"/>
        </w:trPr>
        <w:tc>
          <w:tcPr>
            <w:tcW w:w="61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3</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答</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辩</w:t>
            </w:r>
          </w:p>
        </w:tc>
        <w:tc>
          <w:tcPr>
            <w:tcW w:w="37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思路清晰，陈述清楚；回答问题有理论依据，简明准确；知识面较宽、知识连贯。</w:t>
            </w: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50</w:t>
            </w:r>
          </w:p>
        </w:tc>
      </w:tr>
    </w:tbl>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lastRenderedPageBreak/>
        <w:t> </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各系（院）可结合本专业特点和要求，制定相应的评审标准。</w:t>
      </w:r>
    </w:p>
    <w:p w:rsidR="001F40C3" w:rsidRPr="001F40C3" w:rsidRDefault="001F40C3" w:rsidP="001F40C3">
      <w:pPr>
        <w:widowControl/>
        <w:shd w:val="clear" w:color="auto" w:fill="FFFFFF"/>
        <w:spacing w:before="100" w:beforeAutospacing="1" w:after="100" w:afterAutospacing="1"/>
        <w:jc w:val="left"/>
        <w:rPr>
          <w:rFonts w:ascii="Arial" w:eastAsia="宋体" w:hAnsi="Arial" w:cs="Arial"/>
          <w:kern w:val="0"/>
          <w:sz w:val="24"/>
          <w:szCs w:val="24"/>
        </w:rPr>
      </w:pPr>
      <w:r w:rsidRPr="001F40C3">
        <w:rPr>
          <w:rFonts w:ascii="Arial" w:eastAsia="宋体" w:hAnsi="Arial" w:cs="Arial"/>
          <w:kern w:val="0"/>
          <w:sz w:val="24"/>
          <w:szCs w:val="24"/>
        </w:rPr>
        <w:br w:type="textWrapping" w:clear="all"/>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北</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京</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农</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学</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院</w:t>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毕业论文（设计）成绩单</w:t>
      </w:r>
    </w:p>
    <w:tbl>
      <w:tblPr>
        <w:tblW w:w="0" w:type="auto"/>
        <w:tblCellSpacing w:w="0" w:type="dxa"/>
        <w:tblCellMar>
          <w:left w:w="0" w:type="dxa"/>
          <w:right w:w="0" w:type="dxa"/>
        </w:tblCellMar>
        <w:tblLook w:val="04A0" w:firstRow="1" w:lastRow="0" w:firstColumn="1" w:lastColumn="0" w:noHBand="0" w:noVBand="1"/>
      </w:tblPr>
      <w:tblGrid>
        <w:gridCol w:w="496"/>
        <w:gridCol w:w="315"/>
        <w:gridCol w:w="525"/>
        <w:gridCol w:w="180"/>
        <w:gridCol w:w="210"/>
        <w:gridCol w:w="435"/>
        <w:gridCol w:w="240"/>
        <w:gridCol w:w="180"/>
        <w:gridCol w:w="630"/>
        <w:gridCol w:w="255"/>
        <w:gridCol w:w="555"/>
        <w:gridCol w:w="525"/>
        <w:gridCol w:w="180"/>
        <w:gridCol w:w="945"/>
        <w:gridCol w:w="525"/>
        <w:gridCol w:w="555"/>
      </w:tblGrid>
      <w:tr w:rsidR="001F40C3" w:rsidRPr="001F40C3" w:rsidTr="001F40C3">
        <w:trPr>
          <w:trHeight w:val="420"/>
          <w:tblCellSpacing w:w="0" w:type="dxa"/>
        </w:trPr>
        <w:tc>
          <w:tcPr>
            <w:tcW w:w="720"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系</w:t>
            </w:r>
            <w:r w:rsidRPr="001F40C3">
              <w:rPr>
                <w:rFonts w:ascii="Arial" w:eastAsia="宋体" w:hAnsi="Arial" w:cs="Arial"/>
                <w:kern w:val="0"/>
                <w:sz w:val="24"/>
                <w:szCs w:val="24"/>
              </w:rPr>
              <w:t>(</w:t>
            </w:r>
            <w:r w:rsidRPr="001F40C3">
              <w:rPr>
                <w:rFonts w:ascii="Arial" w:eastAsia="宋体" w:hAnsi="Arial" w:cs="Arial"/>
                <w:kern w:val="0"/>
                <w:sz w:val="24"/>
                <w:szCs w:val="24"/>
              </w:rPr>
              <w:t>院</w:t>
            </w:r>
            <w:r w:rsidRPr="001F40C3">
              <w:rPr>
                <w:rFonts w:ascii="Arial" w:eastAsia="宋体" w:hAnsi="Arial" w:cs="Arial"/>
                <w:kern w:val="0"/>
                <w:sz w:val="24"/>
                <w:szCs w:val="24"/>
              </w:rPr>
              <w:t>)</w:t>
            </w:r>
          </w:p>
        </w:tc>
        <w:tc>
          <w:tcPr>
            <w:tcW w:w="1350" w:type="dxa"/>
            <w:gridSpan w:val="4"/>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c>
          <w:tcPr>
            <w:tcW w:w="1050" w:type="dxa"/>
            <w:gridSpan w:val="3"/>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专业</w:t>
            </w:r>
          </w:p>
        </w:tc>
        <w:tc>
          <w:tcPr>
            <w:tcW w:w="1515" w:type="dxa"/>
            <w:gridSpan w:val="4"/>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c>
          <w:tcPr>
            <w:tcW w:w="9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入学时间</w:t>
            </w:r>
          </w:p>
        </w:tc>
        <w:tc>
          <w:tcPr>
            <w:tcW w:w="1050"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r>
      <w:tr w:rsidR="001F40C3" w:rsidRPr="001F40C3" w:rsidTr="001F40C3">
        <w:trPr>
          <w:trHeight w:val="420"/>
          <w:tblCellSpacing w:w="0" w:type="dxa"/>
        </w:trPr>
        <w:tc>
          <w:tcPr>
            <w:tcW w:w="720"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学号</w:t>
            </w:r>
          </w:p>
        </w:tc>
        <w:tc>
          <w:tcPr>
            <w:tcW w:w="1350"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c>
          <w:tcPr>
            <w:tcW w:w="105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学生姓名</w:t>
            </w:r>
          </w:p>
        </w:tc>
        <w:tc>
          <w:tcPr>
            <w:tcW w:w="1515"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c>
          <w:tcPr>
            <w:tcW w:w="9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班级</w:t>
            </w:r>
          </w:p>
        </w:tc>
        <w:tc>
          <w:tcPr>
            <w:tcW w:w="10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r>
      <w:tr w:rsidR="001F40C3" w:rsidRPr="001F40C3" w:rsidTr="001F40C3">
        <w:trPr>
          <w:trHeight w:val="420"/>
          <w:tblCellSpacing w:w="0" w:type="dxa"/>
        </w:trPr>
        <w:tc>
          <w:tcPr>
            <w:tcW w:w="720"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周数</w:t>
            </w:r>
          </w:p>
        </w:tc>
        <w:tc>
          <w:tcPr>
            <w:tcW w:w="52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c>
          <w:tcPr>
            <w:tcW w:w="1065"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起止日期</w:t>
            </w:r>
          </w:p>
        </w:tc>
        <w:tc>
          <w:tcPr>
            <w:tcW w:w="10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c>
          <w:tcPr>
            <w:tcW w:w="10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指导教师</w:t>
            </w:r>
          </w:p>
        </w:tc>
        <w:tc>
          <w:tcPr>
            <w:tcW w:w="112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c>
          <w:tcPr>
            <w:tcW w:w="52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职称</w:t>
            </w:r>
          </w:p>
        </w:tc>
        <w:tc>
          <w:tcPr>
            <w:tcW w:w="52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r>
      <w:tr w:rsidR="001F40C3" w:rsidRPr="001F40C3" w:rsidTr="001F40C3">
        <w:trPr>
          <w:trHeight w:val="420"/>
          <w:tblCellSpacing w:w="0" w:type="dxa"/>
        </w:trPr>
        <w:tc>
          <w:tcPr>
            <w:tcW w:w="1635" w:type="dxa"/>
            <w:gridSpan w:val="5"/>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论文（设计）题目</w:t>
            </w:r>
          </w:p>
        </w:tc>
        <w:tc>
          <w:tcPr>
            <w:tcW w:w="5025" w:type="dxa"/>
            <w:gridSpan w:val="11"/>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r>
      <w:tr w:rsidR="001F40C3" w:rsidRPr="001F40C3" w:rsidTr="001F40C3">
        <w:trPr>
          <w:trHeight w:val="1620"/>
          <w:tblCellSpacing w:w="0" w:type="dxa"/>
        </w:trPr>
        <w:tc>
          <w:tcPr>
            <w:tcW w:w="405"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指</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导</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教</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师</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评</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语</w:t>
            </w:r>
          </w:p>
        </w:tc>
        <w:tc>
          <w:tcPr>
            <w:tcW w:w="6255" w:type="dxa"/>
            <w:gridSpan w:val="15"/>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r>
      <w:tr w:rsidR="001F40C3" w:rsidRPr="001F40C3" w:rsidTr="001F40C3">
        <w:trPr>
          <w:trHeight w:val="510"/>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1F40C3" w:rsidRPr="001F40C3" w:rsidRDefault="001F40C3" w:rsidP="001F40C3">
            <w:pPr>
              <w:widowControl/>
              <w:jc w:val="left"/>
              <w:rPr>
                <w:rFonts w:ascii="Arial" w:eastAsia="宋体" w:hAnsi="Arial" w:cs="Arial"/>
                <w:kern w:val="0"/>
                <w:sz w:val="24"/>
                <w:szCs w:val="24"/>
              </w:rPr>
            </w:pPr>
          </w:p>
        </w:tc>
        <w:tc>
          <w:tcPr>
            <w:tcW w:w="102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建议成绩</w:t>
            </w:r>
          </w:p>
        </w:tc>
        <w:tc>
          <w:tcPr>
            <w:tcW w:w="1065"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c>
          <w:tcPr>
            <w:tcW w:w="14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指导教师签名</w:t>
            </w:r>
          </w:p>
        </w:tc>
        <w:tc>
          <w:tcPr>
            <w:tcW w:w="2715" w:type="dxa"/>
            <w:gridSpan w:val="5"/>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xml:space="preserve">          </w:t>
            </w:r>
            <w:r w:rsidRPr="001F40C3">
              <w:rPr>
                <w:rFonts w:ascii="Arial" w:eastAsia="宋体" w:hAnsi="Arial" w:cs="Arial"/>
                <w:kern w:val="0"/>
                <w:sz w:val="24"/>
                <w:szCs w:val="24"/>
              </w:rPr>
              <w:t>年</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月</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日</w:t>
            </w:r>
          </w:p>
        </w:tc>
      </w:tr>
      <w:tr w:rsidR="001F40C3" w:rsidRPr="001F40C3" w:rsidTr="001F40C3">
        <w:trPr>
          <w:trHeight w:val="1620"/>
          <w:tblCellSpacing w:w="0" w:type="dxa"/>
        </w:trPr>
        <w:tc>
          <w:tcPr>
            <w:tcW w:w="405"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评</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proofErr w:type="gramStart"/>
            <w:r w:rsidRPr="001F40C3">
              <w:rPr>
                <w:rFonts w:ascii="Arial" w:eastAsia="宋体" w:hAnsi="Arial" w:cs="Arial"/>
                <w:kern w:val="0"/>
                <w:sz w:val="24"/>
                <w:szCs w:val="24"/>
              </w:rPr>
              <w:t>阅</w:t>
            </w:r>
            <w:proofErr w:type="gramEnd"/>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人</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评</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语</w:t>
            </w:r>
          </w:p>
        </w:tc>
        <w:tc>
          <w:tcPr>
            <w:tcW w:w="6255" w:type="dxa"/>
            <w:gridSpan w:val="15"/>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r>
      <w:tr w:rsidR="001F40C3" w:rsidRPr="001F40C3" w:rsidTr="001F40C3">
        <w:trPr>
          <w:trHeight w:val="510"/>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1F40C3" w:rsidRPr="001F40C3" w:rsidRDefault="001F40C3" w:rsidP="001F40C3">
            <w:pPr>
              <w:widowControl/>
              <w:jc w:val="left"/>
              <w:rPr>
                <w:rFonts w:ascii="Arial" w:eastAsia="宋体" w:hAnsi="Arial" w:cs="Arial"/>
                <w:kern w:val="0"/>
                <w:sz w:val="24"/>
                <w:szCs w:val="24"/>
              </w:rPr>
            </w:pPr>
          </w:p>
        </w:tc>
        <w:tc>
          <w:tcPr>
            <w:tcW w:w="102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建议成绩</w:t>
            </w:r>
          </w:p>
        </w:tc>
        <w:tc>
          <w:tcPr>
            <w:tcW w:w="1065"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c>
          <w:tcPr>
            <w:tcW w:w="14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评阅人签名</w:t>
            </w:r>
          </w:p>
        </w:tc>
        <w:tc>
          <w:tcPr>
            <w:tcW w:w="2715" w:type="dxa"/>
            <w:gridSpan w:val="5"/>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xml:space="preserve">          </w:t>
            </w:r>
            <w:r w:rsidRPr="001F40C3">
              <w:rPr>
                <w:rFonts w:ascii="Arial" w:eastAsia="宋体" w:hAnsi="Arial" w:cs="Arial"/>
                <w:kern w:val="0"/>
                <w:sz w:val="24"/>
                <w:szCs w:val="24"/>
              </w:rPr>
              <w:t>年</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月</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日</w:t>
            </w:r>
          </w:p>
        </w:tc>
      </w:tr>
      <w:tr w:rsidR="001F40C3" w:rsidRPr="001F40C3" w:rsidTr="001F40C3">
        <w:trPr>
          <w:trHeight w:val="1620"/>
          <w:tblCellSpacing w:w="0" w:type="dxa"/>
        </w:trPr>
        <w:tc>
          <w:tcPr>
            <w:tcW w:w="405"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答辩与评分</w:t>
            </w:r>
          </w:p>
        </w:tc>
        <w:tc>
          <w:tcPr>
            <w:tcW w:w="6255" w:type="dxa"/>
            <w:gridSpan w:val="15"/>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r>
      <w:tr w:rsidR="001F40C3" w:rsidRPr="001F40C3" w:rsidTr="001F40C3">
        <w:trPr>
          <w:trHeight w:val="870"/>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1F40C3" w:rsidRPr="001F40C3" w:rsidRDefault="001F40C3" w:rsidP="001F40C3">
            <w:pPr>
              <w:widowControl/>
              <w:jc w:val="left"/>
              <w:rPr>
                <w:rFonts w:ascii="Arial" w:eastAsia="宋体" w:hAnsi="Arial" w:cs="Arial"/>
                <w:kern w:val="0"/>
                <w:sz w:val="24"/>
                <w:szCs w:val="24"/>
              </w:rPr>
            </w:pPr>
          </w:p>
        </w:tc>
        <w:tc>
          <w:tcPr>
            <w:tcW w:w="102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综合成绩</w:t>
            </w:r>
          </w:p>
        </w:tc>
        <w:tc>
          <w:tcPr>
            <w:tcW w:w="1065"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jc w:val="center"/>
              <w:rPr>
                <w:rFonts w:ascii="Arial" w:eastAsia="宋体" w:hAnsi="Arial" w:cs="Arial"/>
                <w:kern w:val="0"/>
                <w:sz w:val="24"/>
                <w:szCs w:val="24"/>
              </w:rPr>
            </w:pPr>
          </w:p>
        </w:tc>
        <w:tc>
          <w:tcPr>
            <w:tcW w:w="4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答辩小组</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负责人签名</w:t>
            </w:r>
          </w:p>
        </w:tc>
        <w:tc>
          <w:tcPr>
            <w:tcW w:w="2895" w:type="dxa"/>
            <w:gridSpan w:val="6"/>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年</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月</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日</w:t>
            </w:r>
          </w:p>
        </w:tc>
      </w:tr>
    </w:tbl>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备注</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本成绩单入学生档案。</w:t>
      </w:r>
    </w:p>
    <w:p w:rsidR="001F40C3" w:rsidRPr="001F40C3" w:rsidRDefault="001F40C3" w:rsidP="001F40C3">
      <w:pPr>
        <w:widowControl/>
        <w:shd w:val="clear" w:color="auto" w:fill="FFFFFF"/>
        <w:spacing w:before="100" w:beforeAutospacing="1" w:after="100" w:afterAutospacing="1"/>
        <w:jc w:val="left"/>
        <w:rPr>
          <w:rFonts w:ascii="Arial" w:eastAsia="宋体" w:hAnsi="Arial" w:cs="Arial"/>
          <w:kern w:val="0"/>
          <w:sz w:val="24"/>
          <w:szCs w:val="24"/>
        </w:rPr>
      </w:pPr>
      <w:r w:rsidRPr="001F40C3">
        <w:rPr>
          <w:rFonts w:ascii="Arial" w:eastAsia="宋体" w:hAnsi="Arial" w:cs="Arial"/>
          <w:kern w:val="0"/>
          <w:sz w:val="24"/>
          <w:szCs w:val="24"/>
        </w:rPr>
        <w:br w:type="textWrapping" w:clear="all"/>
      </w:r>
    </w:p>
    <w:p w:rsidR="001F40C3" w:rsidRPr="001F40C3" w:rsidRDefault="001F40C3" w:rsidP="001F40C3">
      <w:pPr>
        <w:widowControl/>
        <w:shd w:val="clear" w:color="auto" w:fill="FFFFFF"/>
        <w:spacing w:before="100" w:beforeAutospacing="1" w:after="100" w:afterAutospacing="1"/>
        <w:ind w:firstLine="480"/>
        <w:jc w:val="left"/>
        <w:rPr>
          <w:rFonts w:ascii="Arial" w:eastAsia="宋体" w:hAnsi="Arial" w:cs="Arial"/>
          <w:kern w:val="0"/>
          <w:sz w:val="24"/>
          <w:szCs w:val="24"/>
        </w:rPr>
      </w:pPr>
      <w:r w:rsidRPr="001F40C3">
        <w:rPr>
          <w:rFonts w:ascii="Arial" w:eastAsia="宋体" w:hAnsi="Arial" w:cs="Arial"/>
          <w:kern w:val="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8562"/>
      </w:tblGrid>
      <w:tr w:rsidR="001F40C3" w:rsidRPr="001F40C3" w:rsidTr="001F40C3">
        <w:trPr>
          <w:trHeight w:val="9675"/>
          <w:tblCellSpacing w:w="0" w:type="dxa"/>
        </w:trPr>
        <w:tc>
          <w:tcPr>
            <w:tcW w:w="639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lastRenderedPageBreak/>
              <w:t>论文（设计）评议</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导师评审意见：</w:t>
            </w: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xml:space="preserve">                               </w:t>
            </w:r>
            <w:r w:rsidRPr="001F40C3">
              <w:rPr>
                <w:rFonts w:ascii="Arial" w:eastAsia="宋体" w:hAnsi="Arial" w:cs="Arial"/>
                <w:kern w:val="0"/>
                <w:sz w:val="24"/>
                <w:szCs w:val="24"/>
              </w:rPr>
              <w:t>指导教师</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（签字）</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xml:space="preserve">                                      200     </w:t>
            </w:r>
            <w:r w:rsidRPr="001F40C3">
              <w:rPr>
                <w:rFonts w:ascii="Arial" w:eastAsia="宋体" w:hAnsi="Arial" w:cs="Arial"/>
                <w:kern w:val="0"/>
                <w:sz w:val="24"/>
                <w:szCs w:val="24"/>
              </w:rPr>
              <w:t>年</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月</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日</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答辩论文（设计）评定等级：</w:t>
            </w: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评</w:t>
            </w:r>
            <w:r w:rsidRPr="001F40C3">
              <w:rPr>
                <w:rFonts w:ascii="Arial" w:eastAsia="宋体" w:hAnsi="Arial" w:cs="Arial"/>
                <w:kern w:val="0"/>
                <w:sz w:val="24"/>
                <w:szCs w:val="24"/>
              </w:rPr>
              <w:t> </w:t>
            </w:r>
            <w:r w:rsidRPr="001F40C3">
              <w:rPr>
                <w:rFonts w:ascii="Arial" w:eastAsia="宋体" w:hAnsi="Arial" w:cs="Arial"/>
                <w:kern w:val="0"/>
                <w:sz w:val="24"/>
                <w:szCs w:val="24"/>
              </w:rPr>
              <w:t>审</w:t>
            </w:r>
            <w:r w:rsidRPr="001F40C3">
              <w:rPr>
                <w:rFonts w:ascii="Arial" w:eastAsia="宋体" w:hAnsi="Arial" w:cs="Arial"/>
                <w:kern w:val="0"/>
                <w:sz w:val="24"/>
                <w:szCs w:val="24"/>
              </w:rPr>
              <w:t> </w:t>
            </w:r>
            <w:r w:rsidRPr="001F40C3">
              <w:rPr>
                <w:rFonts w:ascii="Arial" w:eastAsia="宋体" w:hAnsi="Arial" w:cs="Arial"/>
                <w:kern w:val="0"/>
                <w:sz w:val="24"/>
                <w:szCs w:val="24"/>
              </w:rPr>
              <w:t>意</w:t>
            </w:r>
            <w:r w:rsidRPr="001F40C3">
              <w:rPr>
                <w:rFonts w:ascii="Arial" w:eastAsia="宋体" w:hAnsi="Arial" w:cs="Arial"/>
                <w:kern w:val="0"/>
                <w:sz w:val="24"/>
                <w:szCs w:val="24"/>
              </w:rPr>
              <w:t> </w:t>
            </w:r>
            <w:r w:rsidRPr="001F40C3">
              <w:rPr>
                <w:rFonts w:ascii="Arial" w:eastAsia="宋体" w:hAnsi="Arial" w:cs="Arial"/>
                <w:kern w:val="0"/>
                <w:sz w:val="24"/>
                <w:szCs w:val="24"/>
              </w:rPr>
              <w:t>见：</w:t>
            </w: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lastRenderedPageBreak/>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xml:space="preserve">                       </w:t>
            </w:r>
            <w:r w:rsidRPr="001F40C3">
              <w:rPr>
                <w:rFonts w:ascii="Arial" w:eastAsia="宋体" w:hAnsi="Arial" w:cs="Arial"/>
                <w:kern w:val="0"/>
                <w:sz w:val="24"/>
                <w:szCs w:val="24"/>
              </w:rPr>
              <w:t>答辩委员会主任</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（签字）</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xml:space="preserve">                                      200     </w:t>
            </w:r>
            <w:r w:rsidRPr="001F40C3">
              <w:rPr>
                <w:rFonts w:ascii="Arial" w:eastAsia="宋体" w:hAnsi="Arial" w:cs="Arial"/>
                <w:kern w:val="0"/>
                <w:sz w:val="24"/>
                <w:szCs w:val="24"/>
              </w:rPr>
              <w:t>年</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月</w:t>
            </w:r>
            <w:r w:rsidRPr="001F40C3">
              <w:rPr>
                <w:rFonts w:ascii="Arial" w:eastAsia="宋体" w:hAnsi="Arial" w:cs="Arial"/>
                <w:kern w:val="0"/>
                <w:sz w:val="24"/>
                <w:szCs w:val="24"/>
              </w:rPr>
              <w:t xml:space="preserve">     </w:t>
            </w:r>
            <w:r w:rsidRPr="001F40C3">
              <w:rPr>
                <w:rFonts w:ascii="Arial" w:eastAsia="宋体" w:hAnsi="Arial" w:cs="Arial"/>
                <w:kern w:val="0"/>
                <w:sz w:val="24"/>
                <w:szCs w:val="24"/>
              </w:rPr>
              <w:t>日</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p w:rsidR="001F40C3" w:rsidRPr="001F40C3" w:rsidRDefault="001F40C3" w:rsidP="001F40C3">
            <w:pPr>
              <w:widowControl/>
              <w:spacing w:before="100" w:beforeAutospacing="1" w:after="100" w:afterAutospacing="1"/>
              <w:ind w:firstLine="480"/>
              <w:jc w:val="center"/>
              <w:rPr>
                <w:rFonts w:ascii="Arial" w:eastAsia="宋体" w:hAnsi="Arial" w:cs="Arial"/>
                <w:kern w:val="0"/>
                <w:sz w:val="24"/>
                <w:szCs w:val="24"/>
              </w:rPr>
            </w:pPr>
            <w:r w:rsidRPr="001F40C3">
              <w:rPr>
                <w:rFonts w:ascii="Arial" w:eastAsia="宋体" w:hAnsi="Arial" w:cs="Arial"/>
                <w:kern w:val="0"/>
                <w:sz w:val="24"/>
                <w:szCs w:val="24"/>
              </w:rPr>
              <w:t> </w:t>
            </w:r>
          </w:p>
        </w:tc>
      </w:tr>
    </w:tbl>
    <w:p w:rsidR="00552D92" w:rsidRPr="001F40C3" w:rsidRDefault="00552D92"/>
    <w:sectPr w:rsidR="00552D92" w:rsidRPr="001F40C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925CA9"/>
    <w:multiLevelType w:val="multilevel"/>
    <w:tmpl w:val="35FED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0C3"/>
    <w:rsid w:val="001F40C3"/>
    <w:rsid w:val="00552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F40C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F40C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4977883">
      <w:bodyDiv w:val="1"/>
      <w:marLeft w:val="0"/>
      <w:marRight w:val="0"/>
      <w:marTop w:val="0"/>
      <w:marBottom w:val="0"/>
      <w:divBdr>
        <w:top w:val="none" w:sz="0" w:space="0" w:color="auto"/>
        <w:left w:val="none" w:sz="0" w:space="0" w:color="auto"/>
        <w:bottom w:val="none" w:sz="0" w:space="0" w:color="auto"/>
        <w:right w:val="none" w:sz="0" w:space="0" w:color="auto"/>
      </w:divBdr>
      <w:divsChild>
        <w:div w:id="1266037349">
          <w:marLeft w:val="450"/>
          <w:marRight w:val="450"/>
          <w:marTop w:val="0"/>
          <w:marBottom w:val="0"/>
          <w:divBdr>
            <w:top w:val="none" w:sz="0" w:space="0" w:color="auto"/>
            <w:left w:val="none" w:sz="0" w:space="0" w:color="auto"/>
            <w:bottom w:val="none" w:sz="0" w:space="0" w:color="auto"/>
            <w:right w:val="none" w:sz="0" w:space="0" w:color="auto"/>
          </w:divBdr>
          <w:divsChild>
            <w:div w:id="102891785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936326987">
      <w:bodyDiv w:val="1"/>
      <w:marLeft w:val="0"/>
      <w:marRight w:val="0"/>
      <w:marTop w:val="0"/>
      <w:marBottom w:val="0"/>
      <w:divBdr>
        <w:top w:val="none" w:sz="0" w:space="0" w:color="auto"/>
        <w:left w:val="none" w:sz="0" w:space="0" w:color="auto"/>
        <w:bottom w:val="none" w:sz="0" w:space="0" w:color="auto"/>
        <w:right w:val="none" w:sz="0" w:space="0" w:color="auto"/>
      </w:divBdr>
      <w:divsChild>
        <w:div w:id="1417089689">
          <w:marLeft w:val="450"/>
          <w:marRight w:val="450"/>
          <w:marTop w:val="0"/>
          <w:marBottom w:val="0"/>
          <w:divBdr>
            <w:top w:val="none" w:sz="0" w:space="0" w:color="auto"/>
            <w:left w:val="none" w:sz="0" w:space="0" w:color="auto"/>
            <w:bottom w:val="none" w:sz="0" w:space="0" w:color="auto"/>
            <w:right w:val="none" w:sz="0" w:space="0" w:color="auto"/>
          </w:divBdr>
          <w:divsChild>
            <w:div w:id="30542604">
              <w:marLeft w:val="0"/>
              <w:marRight w:val="0"/>
              <w:marTop w:val="150"/>
              <w:marBottom w:val="0"/>
              <w:divBdr>
                <w:top w:val="single" w:sz="12" w:space="0" w:color="B65830"/>
                <w:left w:val="none" w:sz="0" w:space="0" w:color="auto"/>
                <w:bottom w:val="none" w:sz="0" w:space="0" w:color="auto"/>
                <w:right w:val="none" w:sz="0" w:space="0" w:color="auto"/>
              </w:divBdr>
            </w:div>
          </w:divsChild>
        </w:div>
      </w:divsChild>
    </w:div>
    <w:div w:id="1954821813">
      <w:bodyDiv w:val="1"/>
      <w:marLeft w:val="0"/>
      <w:marRight w:val="0"/>
      <w:marTop w:val="0"/>
      <w:marBottom w:val="0"/>
      <w:divBdr>
        <w:top w:val="none" w:sz="0" w:space="0" w:color="auto"/>
        <w:left w:val="none" w:sz="0" w:space="0" w:color="auto"/>
        <w:bottom w:val="none" w:sz="0" w:space="0" w:color="auto"/>
        <w:right w:val="none" w:sz="0" w:space="0" w:color="auto"/>
      </w:divBdr>
      <w:divsChild>
        <w:div w:id="1373653457">
          <w:marLeft w:val="450"/>
          <w:marRight w:val="45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1174</Words>
  <Characters>6698</Characters>
  <Application>Microsoft Office Word</Application>
  <DocSecurity>0</DocSecurity>
  <Lines>55</Lines>
  <Paragraphs>15</Paragraphs>
  <ScaleCrop>false</ScaleCrop>
  <Company/>
  <LinksUpToDate>false</LinksUpToDate>
  <CharactersWithSpaces>7857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JGXY</dc:creator>
  <cp:lastModifiedBy>JGXY</cp:lastModifiedBy>
  <cp:revision>1</cp:revision>
  <dcterms:created xsi:type="dcterms:W3CDTF">2014-05-20T08:06:00Z</dcterms:created>
  <dcterms:modified xsi:type="dcterms:W3CDTF">2014-05-20T08:07:00Z</dcterms:modified>
</cp:coreProperties>
</file>